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29F" w:rsidRPr="00B154F7" w:rsidRDefault="0098629F" w:rsidP="0098629F">
      <w:pPr>
        <w:spacing w:after="0" w:line="240" w:lineRule="auto"/>
        <w:jc w:val="center"/>
        <w:rPr>
          <w:rFonts w:ascii="Arial" w:eastAsia="Times New Roman" w:hAnsi="Arial" w:cs="Arial"/>
          <w:bCs/>
          <w:noProof/>
          <w:w w:val="115"/>
          <w:sz w:val="24"/>
          <w:szCs w:val="24"/>
          <w:lang w:eastAsia="ru-RU"/>
        </w:rPr>
      </w:pPr>
      <w:r w:rsidRPr="00B154F7">
        <w:rPr>
          <w:rFonts w:ascii="Arial" w:eastAsia="Times New Roman" w:hAnsi="Arial" w:cs="Arial"/>
          <w:bCs/>
          <w:noProof/>
          <w:w w:val="115"/>
          <w:sz w:val="24"/>
          <w:szCs w:val="24"/>
          <w:lang w:eastAsia="ru-RU"/>
        </w:rPr>
        <w:t>АДМИНИСТРАЦИЯ</w:t>
      </w:r>
    </w:p>
    <w:p w:rsidR="0098629F" w:rsidRPr="00B154F7" w:rsidRDefault="0098629F" w:rsidP="0098629F">
      <w:pPr>
        <w:spacing w:after="0" w:line="240" w:lineRule="auto"/>
        <w:jc w:val="center"/>
        <w:rPr>
          <w:rFonts w:ascii="Arial" w:eastAsia="Times New Roman" w:hAnsi="Arial" w:cs="Arial"/>
          <w:bCs/>
          <w:spacing w:val="10"/>
          <w:w w:val="115"/>
          <w:sz w:val="24"/>
          <w:szCs w:val="24"/>
          <w:lang w:eastAsia="ru-RU"/>
        </w:rPr>
      </w:pPr>
      <w:r w:rsidRPr="00B154F7">
        <w:rPr>
          <w:rFonts w:ascii="Arial" w:eastAsia="Times New Roman" w:hAnsi="Arial" w:cs="Arial"/>
          <w:bCs/>
          <w:noProof/>
          <w:spacing w:val="10"/>
          <w:w w:val="115"/>
          <w:sz w:val="24"/>
          <w:szCs w:val="24"/>
          <w:lang w:eastAsia="ru-RU"/>
        </w:rPr>
        <w:t>МУНИЦИПАЛЬНОГО ОБРАЗОВАНИЯ</w:t>
      </w:r>
    </w:p>
    <w:p w:rsidR="0098629F" w:rsidRPr="00B154F7" w:rsidRDefault="0098629F" w:rsidP="0098629F">
      <w:pPr>
        <w:spacing w:after="0" w:line="240" w:lineRule="auto"/>
        <w:jc w:val="center"/>
        <w:rPr>
          <w:rFonts w:ascii="Arial" w:eastAsia="Times New Roman" w:hAnsi="Arial" w:cs="Arial"/>
          <w:bCs/>
          <w:spacing w:val="10"/>
          <w:w w:val="115"/>
          <w:sz w:val="24"/>
          <w:szCs w:val="24"/>
          <w:lang w:eastAsia="ru-RU"/>
        </w:rPr>
      </w:pPr>
      <w:r w:rsidRPr="00B154F7">
        <w:rPr>
          <w:rFonts w:ascii="Arial" w:eastAsia="Times New Roman" w:hAnsi="Arial" w:cs="Arial"/>
          <w:bCs/>
          <w:noProof/>
          <w:spacing w:val="10"/>
          <w:w w:val="115"/>
          <w:sz w:val="24"/>
          <w:szCs w:val="24"/>
          <w:lang w:eastAsia="ru-RU"/>
        </w:rPr>
        <w:t>ГОРОДСКОЙ ОКРУГ ЛЮБЕРЦЫ</w:t>
      </w:r>
      <w:r w:rsidRPr="00B154F7">
        <w:rPr>
          <w:rFonts w:ascii="Arial" w:eastAsia="Times New Roman" w:hAnsi="Arial" w:cs="Arial"/>
          <w:bCs/>
          <w:spacing w:val="10"/>
          <w:w w:val="115"/>
          <w:sz w:val="24"/>
          <w:szCs w:val="24"/>
          <w:lang w:eastAsia="ru-RU"/>
        </w:rPr>
        <w:br/>
      </w:r>
      <w:r w:rsidRPr="00B154F7">
        <w:rPr>
          <w:rFonts w:ascii="Arial" w:eastAsia="Times New Roman" w:hAnsi="Arial" w:cs="Arial"/>
          <w:bCs/>
          <w:noProof/>
          <w:spacing w:val="10"/>
          <w:w w:val="115"/>
          <w:sz w:val="24"/>
          <w:szCs w:val="24"/>
          <w:lang w:eastAsia="ru-RU"/>
        </w:rPr>
        <w:t>МОСКОВСКОЙ ОБЛАСТИ</w:t>
      </w:r>
    </w:p>
    <w:p w:rsidR="0098629F" w:rsidRPr="00B154F7" w:rsidRDefault="0098629F" w:rsidP="0098629F">
      <w:pPr>
        <w:spacing w:after="0" w:line="100" w:lineRule="atLeast"/>
        <w:jc w:val="center"/>
        <w:rPr>
          <w:rFonts w:ascii="Arial" w:eastAsia="Times New Roman" w:hAnsi="Arial" w:cs="Arial"/>
          <w:bCs/>
          <w:w w:val="115"/>
          <w:sz w:val="24"/>
          <w:szCs w:val="24"/>
          <w:lang w:eastAsia="ru-RU"/>
        </w:rPr>
      </w:pPr>
    </w:p>
    <w:p w:rsidR="0098629F" w:rsidRPr="00B154F7" w:rsidRDefault="0098629F" w:rsidP="0098629F">
      <w:pPr>
        <w:spacing w:after="0" w:line="100" w:lineRule="atLeast"/>
        <w:jc w:val="center"/>
        <w:rPr>
          <w:rFonts w:ascii="Arial" w:eastAsia="Times New Roman" w:hAnsi="Arial" w:cs="Arial"/>
          <w:bCs/>
          <w:w w:val="115"/>
          <w:sz w:val="24"/>
          <w:szCs w:val="24"/>
          <w:lang w:eastAsia="ru-RU"/>
        </w:rPr>
      </w:pPr>
      <w:r w:rsidRPr="00B154F7">
        <w:rPr>
          <w:rFonts w:ascii="Arial" w:eastAsia="Times New Roman" w:hAnsi="Arial" w:cs="Arial"/>
          <w:bCs/>
          <w:w w:val="115"/>
          <w:sz w:val="24"/>
          <w:szCs w:val="24"/>
          <w:lang w:eastAsia="ru-RU"/>
        </w:rPr>
        <w:t>ПОСТАНОВЛЕНИЕ</w:t>
      </w:r>
    </w:p>
    <w:p w:rsidR="0098629F" w:rsidRPr="00B154F7" w:rsidRDefault="0098629F" w:rsidP="0098629F">
      <w:pPr>
        <w:spacing w:after="0" w:line="240" w:lineRule="auto"/>
        <w:ind w:left="-567"/>
        <w:rPr>
          <w:rFonts w:ascii="Arial" w:eastAsia="Times New Roman" w:hAnsi="Arial" w:cs="Arial"/>
          <w:sz w:val="24"/>
          <w:szCs w:val="24"/>
          <w:lang w:eastAsia="ru-RU"/>
        </w:rPr>
      </w:pPr>
    </w:p>
    <w:p w:rsidR="0098629F" w:rsidRPr="00B154F7" w:rsidRDefault="0098629F" w:rsidP="0098629F">
      <w:pPr>
        <w:tabs>
          <w:tab w:val="left" w:pos="9639"/>
        </w:tabs>
        <w:spacing w:after="0" w:line="240" w:lineRule="auto"/>
        <w:rPr>
          <w:rFonts w:ascii="Arial" w:eastAsia="Times New Roman" w:hAnsi="Arial" w:cs="Arial"/>
          <w:sz w:val="24"/>
          <w:szCs w:val="24"/>
          <w:lang w:eastAsia="ru-RU"/>
        </w:rPr>
      </w:pPr>
      <w:r w:rsidRPr="00B154F7">
        <w:rPr>
          <w:rFonts w:ascii="Arial" w:eastAsia="Times New Roman" w:hAnsi="Arial" w:cs="Arial"/>
          <w:sz w:val="24"/>
          <w:szCs w:val="24"/>
          <w:lang w:eastAsia="ru-RU"/>
        </w:rPr>
        <w:t xml:space="preserve">15.01.2019                                                            </w:t>
      </w:r>
      <w:r w:rsidR="00B154F7">
        <w:rPr>
          <w:rFonts w:ascii="Arial" w:eastAsia="Times New Roman" w:hAnsi="Arial" w:cs="Arial"/>
          <w:sz w:val="24"/>
          <w:szCs w:val="24"/>
          <w:lang w:eastAsia="ru-RU"/>
        </w:rPr>
        <w:t xml:space="preserve">                             № </w:t>
      </w:r>
      <w:r w:rsidRPr="00B154F7">
        <w:rPr>
          <w:rFonts w:ascii="Arial" w:eastAsia="Times New Roman" w:hAnsi="Arial" w:cs="Arial"/>
          <w:sz w:val="24"/>
          <w:szCs w:val="24"/>
          <w:lang w:eastAsia="ru-RU"/>
        </w:rPr>
        <w:t>84-ПА</w:t>
      </w:r>
    </w:p>
    <w:p w:rsidR="0098629F" w:rsidRPr="00B154F7" w:rsidRDefault="0098629F" w:rsidP="0098629F">
      <w:pPr>
        <w:spacing w:after="0" w:line="240" w:lineRule="auto"/>
        <w:jc w:val="center"/>
        <w:rPr>
          <w:rFonts w:ascii="Arial" w:eastAsia="Times New Roman" w:hAnsi="Arial" w:cs="Arial"/>
          <w:b/>
          <w:sz w:val="24"/>
          <w:szCs w:val="24"/>
          <w:lang w:eastAsia="ru-RU"/>
        </w:rPr>
      </w:pPr>
    </w:p>
    <w:p w:rsidR="0098629F" w:rsidRPr="00B154F7" w:rsidRDefault="0098629F" w:rsidP="0098629F">
      <w:pPr>
        <w:spacing w:after="0" w:line="240" w:lineRule="auto"/>
        <w:ind w:left="-567"/>
        <w:jc w:val="center"/>
        <w:rPr>
          <w:rFonts w:ascii="Arial" w:eastAsia="Times New Roman" w:hAnsi="Arial" w:cs="Arial"/>
          <w:b/>
          <w:sz w:val="24"/>
          <w:szCs w:val="24"/>
          <w:lang w:eastAsia="ru-RU"/>
        </w:rPr>
      </w:pPr>
      <w:r w:rsidRPr="00B154F7">
        <w:rPr>
          <w:rFonts w:ascii="Arial" w:eastAsia="Times New Roman" w:hAnsi="Arial" w:cs="Arial"/>
          <w:b/>
          <w:sz w:val="24"/>
          <w:szCs w:val="24"/>
          <w:lang w:eastAsia="ru-RU"/>
        </w:rPr>
        <w:t>г. Люберцы</w:t>
      </w:r>
    </w:p>
    <w:p w:rsidR="0098629F" w:rsidRPr="00B154F7" w:rsidRDefault="0098629F" w:rsidP="0098629F">
      <w:pPr>
        <w:spacing w:after="0" w:line="240" w:lineRule="auto"/>
        <w:ind w:left="-567"/>
        <w:jc w:val="center"/>
        <w:rPr>
          <w:rFonts w:ascii="Arial" w:eastAsia="Times New Roman" w:hAnsi="Arial" w:cs="Arial"/>
          <w:b/>
          <w:sz w:val="24"/>
          <w:szCs w:val="24"/>
          <w:lang w:eastAsia="ru-RU"/>
        </w:rPr>
      </w:pPr>
    </w:p>
    <w:p w:rsidR="0098629F" w:rsidRPr="00B154F7" w:rsidRDefault="0098629F" w:rsidP="0098629F">
      <w:pPr>
        <w:tabs>
          <w:tab w:val="left" w:pos="2835"/>
        </w:tabs>
        <w:spacing w:after="0" w:line="240" w:lineRule="auto"/>
        <w:jc w:val="center"/>
        <w:rPr>
          <w:rFonts w:ascii="Arial" w:eastAsia="Times New Roman" w:hAnsi="Arial" w:cs="Arial"/>
          <w:b/>
          <w:sz w:val="24"/>
          <w:szCs w:val="24"/>
          <w:lang w:eastAsia="ru-RU"/>
        </w:rPr>
      </w:pPr>
      <w:r w:rsidRPr="00B154F7">
        <w:rPr>
          <w:rFonts w:ascii="Arial" w:eastAsia="Times New Roman" w:hAnsi="Arial" w:cs="Arial"/>
          <w:b/>
          <w:sz w:val="24"/>
          <w:szCs w:val="24"/>
          <w:lang w:eastAsia="ru-RU"/>
        </w:rPr>
        <w:t xml:space="preserve">О внесении изменений в муниципальную программу  </w:t>
      </w:r>
      <w:r w:rsidRPr="00B154F7">
        <w:rPr>
          <w:rFonts w:ascii="Arial" w:eastAsia="Times New Roman" w:hAnsi="Arial" w:cs="Arial"/>
          <w:sz w:val="24"/>
          <w:szCs w:val="24"/>
          <w:lang w:eastAsia="ru-RU"/>
        </w:rPr>
        <w:t>«</w:t>
      </w:r>
      <w:r w:rsidRPr="00B154F7">
        <w:rPr>
          <w:rFonts w:ascii="Arial" w:eastAsia="Times New Roman" w:hAnsi="Arial" w:cs="Arial"/>
          <w:b/>
          <w:sz w:val="24"/>
          <w:szCs w:val="24"/>
          <w:lang w:eastAsia="ru-RU"/>
        </w:rPr>
        <w:t>Охрана здоровья граждан на территории городского округа Люберцы Московской области»</w:t>
      </w:r>
    </w:p>
    <w:p w:rsidR="0098629F" w:rsidRPr="00B154F7" w:rsidRDefault="0098629F" w:rsidP="0098629F">
      <w:pPr>
        <w:autoSpaceDE w:val="0"/>
        <w:autoSpaceDN w:val="0"/>
        <w:adjustRightInd w:val="0"/>
        <w:spacing w:after="0" w:line="240" w:lineRule="auto"/>
        <w:jc w:val="both"/>
        <w:outlineLvl w:val="0"/>
        <w:rPr>
          <w:rFonts w:ascii="Arial" w:eastAsia="Times New Roman" w:hAnsi="Arial" w:cs="Arial"/>
          <w:sz w:val="24"/>
          <w:szCs w:val="24"/>
          <w:lang w:eastAsia="ru-RU"/>
        </w:rPr>
      </w:pPr>
    </w:p>
    <w:p w:rsidR="0098629F" w:rsidRPr="00B154F7" w:rsidRDefault="0098629F" w:rsidP="0098629F">
      <w:pPr>
        <w:autoSpaceDE w:val="0"/>
        <w:autoSpaceDN w:val="0"/>
        <w:adjustRightInd w:val="0"/>
        <w:spacing w:after="0" w:line="240" w:lineRule="auto"/>
        <w:jc w:val="both"/>
        <w:outlineLvl w:val="0"/>
        <w:rPr>
          <w:rFonts w:ascii="Arial" w:eastAsia="Times New Roman" w:hAnsi="Arial" w:cs="Arial"/>
          <w:sz w:val="24"/>
          <w:szCs w:val="24"/>
          <w:lang w:eastAsia="ru-RU"/>
        </w:rPr>
      </w:pPr>
      <w:r w:rsidRPr="00B154F7">
        <w:rPr>
          <w:rFonts w:ascii="Arial" w:eastAsia="Times New Roman" w:hAnsi="Arial" w:cs="Arial"/>
          <w:sz w:val="24"/>
          <w:szCs w:val="24"/>
          <w:lang w:eastAsia="ru-RU"/>
        </w:rPr>
        <w:t xml:space="preserve">     </w:t>
      </w:r>
      <w:proofErr w:type="gramStart"/>
      <w:r w:rsidRPr="00B154F7">
        <w:rPr>
          <w:rFonts w:ascii="Arial" w:eastAsia="Times New Roman" w:hAnsi="Arial" w:cs="Arial"/>
          <w:sz w:val="24"/>
          <w:szCs w:val="24"/>
          <w:lang w:eastAsia="ru-RU"/>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городского округа Люберцы Московской области, Решением Совета депутатов муниципального образования городской округ Люберцы Московской области от 05.12.2018   № 250/29 «О бюджете муниципального образования городской округ  Люберцы Московской области на 2019 год и плановый период 2020 и 2021 годов</w:t>
      </w:r>
      <w:proofErr w:type="gramEnd"/>
      <w:r w:rsidRPr="00B154F7">
        <w:rPr>
          <w:rFonts w:ascii="Arial" w:eastAsia="Times New Roman" w:hAnsi="Arial" w:cs="Arial"/>
          <w:sz w:val="24"/>
          <w:szCs w:val="24"/>
          <w:lang w:eastAsia="ru-RU"/>
        </w:rPr>
        <w:t xml:space="preserve">», </w:t>
      </w:r>
      <w:proofErr w:type="gramStart"/>
      <w:r w:rsidRPr="00B154F7">
        <w:rPr>
          <w:rFonts w:ascii="Arial" w:eastAsia="Times New Roman" w:hAnsi="Arial" w:cs="Arial"/>
          <w:sz w:val="24"/>
          <w:szCs w:val="24"/>
          <w:lang w:eastAsia="ru-RU"/>
        </w:rPr>
        <w:t>Постановлением администрации городского округа Люберцы  от 20.09.2018 №3715-ПА «Об утверждении порядка принятия решений о разработке муниципальных программ городского округа Люберцы, их формирования и реализации», Распоряжением Главы городского округа от 21.06.2017 № 1-РГ</w:t>
      </w:r>
      <w:r w:rsidRPr="00B154F7">
        <w:rPr>
          <w:rFonts w:ascii="Arial" w:eastAsia="Times New Roman" w:hAnsi="Arial" w:cs="Arial"/>
          <w:color w:val="000000"/>
          <w:sz w:val="24"/>
          <w:szCs w:val="24"/>
          <w:lang w:eastAsia="ru-RU"/>
        </w:rPr>
        <w:t xml:space="preserve"> «О наделении полномочиями Первого заместителя Главы администрации»,</w:t>
      </w:r>
      <w:r w:rsidRPr="00B154F7">
        <w:rPr>
          <w:rFonts w:ascii="Arial" w:eastAsia="Times New Roman" w:hAnsi="Arial" w:cs="Arial"/>
          <w:sz w:val="24"/>
          <w:szCs w:val="24"/>
          <w:lang w:eastAsia="ru-RU"/>
        </w:rPr>
        <w:t xml:space="preserve"> в целях координации и совершенствования мер по  охране здоровья граждан на территории городского округа Люберцы, постановляю:</w:t>
      </w:r>
      <w:proofErr w:type="gramEnd"/>
    </w:p>
    <w:p w:rsidR="0098629F" w:rsidRPr="00B154F7" w:rsidRDefault="0098629F" w:rsidP="0098629F">
      <w:pPr>
        <w:tabs>
          <w:tab w:val="left" w:pos="2835"/>
        </w:tabs>
        <w:spacing w:after="0" w:line="240" w:lineRule="auto"/>
        <w:jc w:val="both"/>
        <w:rPr>
          <w:rFonts w:ascii="Arial" w:eastAsia="Times New Roman" w:hAnsi="Arial" w:cs="Arial"/>
          <w:sz w:val="24"/>
          <w:szCs w:val="24"/>
          <w:lang w:eastAsia="ru-RU"/>
        </w:rPr>
      </w:pPr>
      <w:r w:rsidRPr="00B154F7">
        <w:rPr>
          <w:rFonts w:ascii="Arial" w:eastAsia="Times New Roman" w:hAnsi="Arial" w:cs="Arial"/>
          <w:sz w:val="24"/>
          <w:szCs w:val="24"/>
          <w:lang w:eastAsia="ru-RU"/>
        </w:rPr>
        <w:t xml:space="preserve">       1.  Внести изменения в муниципальную программу «Охрана здоровья граждан на территории городского округа Люберцы Московской области», утверждённую Постановлением администрации городского округа Люберцы от</w:t>
      </w:r>
      <w:r w:rsidR="00B154F7">
        <w:rPr>
          <w:rFonts w:ascii="Arial" w:eastAsia="Times New Roman" w:hAnsi="Arial" w:cs="Arial"/>
          <w:sz w:val="24"/>
          <w:szCs w:val="24"/>
          <w:lang w:eastAsia="ru-RU"/>
        </w:rPr>
        <w:t xml:space="preserve"> </w:t>
      </w:r>
      <w:r w:rsidRPr="00B154F7">
        <w:rPr>
          <w:rFonts w:ascii="Arial" w:eastAsia="Times New Roman" w:hAnsi="Arial" w:cs="Arial"/>
          <w:sz w:val="24"/>
          <w:szCs w:val="24"/>
          <w:lang w:eastAsia="ru-RU"/>
        </w:rPr>
        <w:t>29.12.2017  № 3087-ПА, утвердив её в новой редакции (прилагается).</w:t>
      </w:r>
    </w:p>
    <w:p w:rsidR="0098629F" w:rsidRPr="00B154F7" w:rsidRDefault="0098629F" w:rsidP="0098629F">
      <w:pPr>
        <w:tabs>
          <w:tab w:val="left" w:pos="1701"/>
          <w:tab w:val="left" w:pos="3544"/>
        </w:tabs>
        <w:spacing w:after="0" w:line="240" w:lineRule="auto"/>
        <w:jc w:val="both"/>
        <w:rPr>
          <w:rFonts w:ascii="Arial" w:eastAsia="Times New Roman" w:hAnsi="Arial" w:cs="Arial"/>
          <w:sz w:val="24"/>
          <w:szCs w:val="24"/>
          <w:lang w:eastAsia="ru-RU"/>
        </w:rPr>
      </w:pPr>
      <w:r w:rsidRPr="00B154F7">
        <w:rPr>
          <w:rFonts w:ascii="Arial" w:eastAsia="Times New Roman" w:hAnsi="Arial" w:cs="Arial"/>
          <w:sz w:val="24"/>
          <w:szCs w:val="24"/>
          <w:lang w:eastAsia="ru-RU"/>
        </w:rPr>
        <w:t xml:space="preserve">       2. Опубликовать настоящее Постановление в средствах массовой информации и разместить на официальном сайте администрации в сети «Интернет».</w:t>
      </w:r>
    </w:p>
    <w:p w:rsidR="0098629F" w:rsidRPr="00B154F7" w:rsidRDefault="0098629F" w:rsidP="0098629F">
      <w:pPr>
        <w:tabs>
          <w:tab w:val="left" w:pos="0"/>
          <w:tab w:val="left" w:pos="142"/>
          <w:tab w:val="left" w:pos="426"/>
        </w:tabs>
        <w:spacing w:after="0" w:line="240" w:lineRule="auto"/>
        <w:jc w:val="both"/>
        <w:rPr>
          <w:rFonts w:ascii="Arial" w:eastAsia="Times New Roman" w:hAnsi="Arial" w:cs="Arial"/>
          <w:sz w:val="24"/>
          <w:szCs w:val="24"/>
          <w:lang w:eastAsia="ru-RU"/>
        </w:rPr>
      </w:pPr>
      <w:r w:rsidRPr="00B154F7">
        <w:rPr>
          <w:rFonts w:ascii="Arial" w:eastAsia="Times New Roman" w:hAnsi="Arial" w:cs="Arial"/>
          <w:sz w:val="24"/>
          <w:szCs w:val="24"/>
          <w:lang w:eastAsia="ru-RU"/>
        </w:rPr>
        <w:t xml:space="preserve">       3. </w:t>
      </w:r>
      <w:proofErr w:type="gramStart"/>
      <w:r w:rsidRPr="00B154F7">
        <w:rPr>
          <w:rFonts w:ascii="Arial" w:eastAsia="Times New Roman" w:hAnsi="Arial" w:cs="Arial"/>
          <w:sz w:val="24"/>
          <w:szCs w:val="24"/>
          <w:lang w:eastAsia="ru-RU"/>
        </w:rPr>
        <w:t>Контроль за</w:t>
      </w:r>
      <w:proofErr w:type="gramEnd"/>
      <w:r w:rsidRPr="00B154F7">
        <w:rPr>
          <w:rFonts w:ascii="Arial" w:eastAsia="Times New Roman" w:hAnsi="Arial" w:cs="Arial"/>
          <w:sz w:val="24"/>
          <w:szCs w:val="24"/>
          <w:lang w:eastAsia="ru-RU"/>
        </w:rPr>
        <w:t xml:space="preserve"> исполнением настоящего Постановления оставляю за собой.</w:t>
      </w:r>
    </w:p>
    <w:p w:rsidR="0098629F" w:rsidRPr="00B154F7" w:rsidRDefault="0098629F" w:rsidP="0098629F">
      <w:pPr>
        <w:tabs>
          <w:tab w:val="left" w:pos="0"/>
          <w:tab w:val="left" w:pos="567"/>
        </w:tabs>
        <w:autoSpaceDE w:val="0"/>
        <w:autoSpaceDN w:val="0"/>
        <w:adjustRightInd w:val="0"/>
        <w:spacing w:after="0" w:line="240" w:lineRule="auto"/>
        <w:jc w:val="both"/>
        <w:outlineLvl w:val="0"/>
        <w:rPr>
          <w:rFonts w:ascii="Arial" w:eastAsia="Times New Roman" w:hAnsi="Arial" w:cs="Arial"/>
          <w:sz w:val="24"/>
          <w:szCs w:val="24"/>
          <w:lang w:eastAsia="ru-RU"/>
        </w:rPr>
      </w:pPr>
      <w:r w:rsidRPr="00B154F7">
        <w:rPr>
          <w:rFonts w:ascii="Arial" w:eastAsia="Times New Roman" w:hAnsi="Arial" w:cs="Arial"/>
          <w:sz w:val="24"/>
          <w:szCs w:val="24"/>
          <w:lang w:eastAsia="ru-RU"/>
        </w:rPr>
        <w:t xml:space="preserve"> </w:t>
      </w:r>
    </w:p>
    <w:p w:rsidR="0098629F" w:rsidRPr="00B154F7" w:rsidRDefault="0098629F" w:rsidP="0098629F">
      <w:pPr>
        <w:tabs>
          <w:tab w:val="left" w:pos="0"/>
          <w:tab w:val="left" w:pos="567"/>
        </w:tabs>
        <w:autoSpaceDE w:val="0"/>
        <w:autoSpaceDN w:val="0"/>
        <w:adjustRightInd w:val="0"/>
        <w:spacing w:after="0" w:line="240" w:lineRule="auto"/>
        <w:jc w:val="both"/>
        <w:outlineLvl w:val="0"/>
        <w:rPr>
          <w:rFonts w:ascii="Arial" w:eastAsia="Times New Roman" w:hAnsi="Arial" w:cs="Arial"/>
          <w:sz w:val="24"/>
          <w:szCs w:val="24"/>
          <w:lang w:eastAsia="ru-RU"/>
        </w:rPr>
      </w:pPr>
    </w:p>
    <w:p w:rsidR="0098629F" w:rsidRPr="00B154F7" w:rsidRDefault="0098629F" w:rsidP="0098629F">
      <w:pPr>
        <w:tabs>
          <w:tab w:val="left" w:pos="0"/>
          <w:tab w:val="left" w:pos="567"/>
        </w:tabs>
        <w:autoSpaceDE w:val="0"/>
        <w:autoSpaceDN w:val="0"/>
        <w:adjustRightInd w:val="0"/>
        <w:spacing w:after="0" w:line="240" w:lineRule="auto"/>
        <w:jc w:val="both"/>
        <w:outlineLvl w:val="0"/>
        <w:rPr>
          <w:rFonts w:ascii="Arial" w:eastAsia="Times New Roman" w:hAnsi="Arial" w:cs="Arial"/>
          <w:sz w:val="24"/>
          <w:szCs w:val="24"/>
          <w:lang w:eastAsia="ru-RU"/>
        </w:rPr>
      </w:pPr>
      <w:r w:rsidRPr="00B154F7">
        <w:rPr>
          <w:rFonts w:ascii="Arial" w:eastAsia="Times New Roman" w:hAnsi="Arial" w:cs="Arial"/>
          <w:sz w:val="24"/>
          <w:szCs w:val="24"/>
          <w:lang w:eastAsia="ru-RU"/>
        </w:rPr>
        <w:t xml:space="preserve"> Первый заместитель</w:t>
      </w:r>
    </w:p>
    <w:p w:rsidR="0098629F" w:rsidRPr="00B154F7" w:rsidRDefault="0098629F" w:rsidP="0098629F">
      <w:pPr>
        <w:spacing w:after="0" w:line="240" w:lineRule="auto"/>
        <w:rPr>
          <w:rFonts w:ascii="Arial" w:eastAsia="Times New Roman" w:hAnsi="Arial" w:cs="Arial"/>
          <w:sz w:val="24"/>
          <w:szCs w:val="24"/>
          <w:lang w:eastAsia="ru-RU"/>
        </w:rPr>
      </w:pPr>
      <w:r w:rsidRPr="00B154F7">
        <w:rPr>
          <w:rFonts w:ascii="Arial" w:eastAsia="Times New Roman" w:hAnsi="Arial" w:cs="Arial"/>
          <w:sz w:val="24"/>
          <w:szCs w:val="24"/>
          <w:lang w:eastAsia="ru-RU"/>
        </w:rPr>
        <w:t xml:space="preserve"> Главы администрации</w:t>
      </w:r>
      <w:r w:rsidRPr="00B154F7">
        <w:rPr>
          <w:rFonts w:ascii="Arial" w:eastAsia="Times New Roman" w:hAnsi="Arial" w:cs="Arial"/>
          <w:sz w:val="24"/>
          <w:szCs w:val="24"/>
          <w:lang w:eastAsia="ru-RU"/>
        </w:rPr>
        <w:tab/>
        <w:t xml:space="preserve">                                                     </w:t>
      </w:r>
      <w:r w:rsidR="00AC35B8" w:rsidRPr="00B154F7">
        <w:rPr>
          <w:rFonts w:ascii="Arial" w:eastAsia="Times New Roman" w:hAnsi="Arial" w:cs="Arial"/>
          <w:sz w:val="24"/>
          <w:szCs w:val="24"/>
          <w:lang w:eastAsia="ru-RU"/>
        </w:rPr>
        <w:t xml:space="preserve">               </w:t>
      </w:r>
      <w:r w:rsidRPr="00B154F7">
        <w:rPr>
          <w:rFonts w:ascii="Arial" w:eastAsia="Times New Roman" w:hAnsi="Arial" w:cs="Arial"/>
          <w:sz w:val="24"/>
          <w:szCs w:val="24"/>
          <w:lang w:eastAsia="ru-RU"/>
        </w:rPr>
        <w:t xml:space="preserve">           И.Г. Назарьева</w:t>
      </w:r>
    </w:p>
    <w:p w:rsidR="0098629F" w:rsidRPr="00B154F7" w:rsidRDefault="0098629F" w:rsidP="0098629F">
      <w:pPr>
        <w:spacing w:after="0" w:line="240" w:lineRule="auto"/>
        <w:rPr>
          <w:rFonts w:ascii="Arial" w:eastAsia="Times New Roman" w:hAnsi="Arial" w:cs="Arial"/>
          <w:bCs/>
          <w:sz w:val="24"/>
          <w:szCs w:val="24"/>
          <w:lang w:eastAsia="ru-RU"/>
        </w:rPr>
      </w:pPr>
    </w:p>
    <w:p w:rsidR="00AC35B8" w:rsidRPr="00B154F7" w:rsidRDefault="00AC35B8" w:rsidP="00BB5B67">
      <w:pPr>
        <w:spacing w:after="0" w:line="240" w:lineRule="auto"/>
        <w:jc w:val="right"/>
        <w:rPr>
          <w:rFonts w:ascii="Arial" w:eastAsia="Times New Roman" w:hAnsi="Arial" w:cs="Arial"/>
          <w:bCs/>
          <w:sz w:val="24"/>
          <w:szCs w:val="24"/>
          <w:lang w:eastAsia="ru-RU"/>
        </w:rPr>
      </w:pPr>
    </w:p>
    <w:p w:rsidR="00FD0494" w:rsidRPr="00B154F7" w:rsidRDefault="00FD0494" w:rsidP="00BB5B67">
      <w:pPr>
        <w:spacing w:after="0" w:line="240" w:lineRule="auto"/>
        <w:jc w:val="right"/>
        <w:rPr>
          <w:rFonts w:ascii="Arial" w:eastAsia="Times New Roman" w:hAnsi="Arial" w:cs="Arial"/>
          <w:bCs/>
          <w:sz w:val="24"/>
          <w:szCs w:val="24"/>
          <w:lang w:eastAsia="ru-RU"/>
        </w:rPr>
      </w:pPr>
      <w:r w:rsidRPr="00B154F7">
        <w:rPr>
          <w:rFonts w:ascii="Arial" w:eastAsia="Times New Roman" w:hAnsi="Arial" w:cs="Arial"/>
          <w:bCs/>
          <w:sz w:val="24"/>
          <w:szCs w:val="24"/>
          <w:lang w:eastAsia="ru-RU"/>
        </w:rPr>
        <w:t xml:space="preserve">Утверждена </w:t>
      </w:r>
    </w:p>
    <w:p w:rsidR="00FD0494" w:rsidRPr="00B154F7" w:rsidRDefault="00FD0494" w:rsidP="00BB5B67">
      <w:pPr>
        <w:spacing w:after="0" w:line="240" w:lineRule="auto"/>
        <w:jc w:val="right"/>
        <w:rPr>
          <w:rFonts w:ascii="Arial" w:eastAsia="Times New Roman" w:hAnsi="Arial" w:cs="Arial"/>
          <w:bCs/>
          <w:sz w:val="24"/>
          <w:szCs w:val="24"/>
          <w:lang w:eastAsia="ru-RU"/>
        </w:rPr>
      </w:pPr>
      <w:r w:rsidRPr="00B154F7">
        <w:rPr>
          <w:rFonts w:ascii="Arial" w:eastAsia="Times New Roman" w:hAnsi="Arial" w:cs="Arial"/>
          <w:bCs/>
          <w:sz w:val="24"/>
          <w:szCs w:val="24"/>
          <w:lang w:eastAsia="ru-RU"/>
        </w:rPr>
        <w:t>Постановлением</w:t>
      </w:r>
    </w:p>
    <w:p w:rsidR="00FD0494" w:rsidRPr="00B154F7" w:rsidRDefault="00FD0494" w:rsidP="00BB5B67">
      <w:pPr>
        <w:spacing w:after="0" w:line="240" w:lineRule="auto"/>
        <w:jc w:val="right"/>
        <w:rPr>
          <w:rFonts w:ascii="Arial" w:eastAsia="Times New Roman" w:hAnsi="Arial" w:cs="Arial"/>
          <w:bCs/>
          <w:sz w:val="24"/>
          <w:szCs w:val="24"/>
          <w:lang w:eastAsia="ru-RU"/>
        </w:rPr>
      </w:pPr>
      <w:r w:rsidRPr="00B154F7">
        <w:rPr>
          <w:rFonts w:ascii="Arial" w:eastAsia="Times New Roman" w:hAnsi="Arial" w:cs="Arial"/>
          <w:bCs/>
          <w:sz w:val="24"/>
          <w:szCs w:val="24"/>
          <w:lang w:eastAsia="ru-RU"/>
        </w:rPr>
        <w:t>администрации городского округа Люберцы</w:t>
      </w:r>
    </w:p>
    <w:p w:rsidR="007C4AED" w:rsidRPr="00B154F7" w:rsidRDefault="00FD0494" w:rsidP="001B173E">
      <w:pPr>
        <w:spacing w:after="0" w:line="240" w:lineRule="auto"/>
        <w:jc w:val="right"/>
        <w:rPr>
          <w:rFonts w:ascii="Arial" w:eastAsia="Times New Roman" w:hAnsi="Arial" w:cs="Arial"/>
          <w:bCs/>
          <w:sz w:val="24"/>
          <w:szCs w:val="24"/>
          <w:lang w:eastAsia="ru-RU"/>
        </w:rPr>
      </w:pPr>
      <w:r w:rsidRPr="00B154F7">
        <w:rPr>
          <w:rFonts w:ascii="Arial" w:eastAsia="Times New Roman" w:hAnsi="Arial" w:cs="Arial"/>
          <w:bCs/>
          <w:sz w:val="24"/>
          <w:szCs w:val="24"/>
          <w:lang w:eastAsia="ru-RU"/>
        </w:rPr>
        <w:t>от</w:t>
      </w:r>
      <w:r w:rsidR="00B154F7">
        <w:rPr>
          <w:rFonts w:ascii="Arial" w:eastAsia="Times New Roman" w:hAnsi="Arial" w:cs="Arial"/>
          <w:bCs/>
          <w:sz w:val="24"/>
          <w:szCs w:val="24"/>
          <w:lang w:eastAsia="ru-RU"/>
        </w:rPr>
        <w:t xml:space="preserve"> </w:t>
      </w:r>
      <w:r w:rsidR="001B173E" w:rsidRPr="00B154F7">
        <w:rPr>
          <w:rFonts w:ascii="Arial" w:eastAsia="Times New Roman" w:hAnsi="Arial" w:cs="Arial"/>
          <w:bCs/>
          <w:sz w:val="24"/>
          <w:szCs w:val="24"/>
          <w:lang w:eastAsia="ru-RU"/>
        </w:rPr>
        <w:t>15.01.2019   № 84-ПА</w:t>
      </w:r>
    </w:p>
    <w:p w:rsidR="0054104E" w:rsidRPr="00B154F7" w:rsidRDefault="007C4AED" w:rsidP="0054104E">
      <w:pPr>
        <w:tabs>
          <w:tab w:val="left" w:pos="0"/>
        </w:tabs>
        <w:spacing w:after="0" w:line="240" w:lineRule="auto"/>
        <w:jc w:val="center"/>
        <w:rPr>
          <w:rFonts w:ascii="Arial" w:eastAsia="Times New Roman" w:hAnsi="Arial" w:cs="Arial"/>
          <w:bCs/>
          <w:sz w:val="24"/>
          <w:szCs w:val="24"/>
          <w:lang w:eastAsia="ru-RU"/>
        </w:rPr>
      </w:pPr>
      <w:r w:rsidRPr="00B154F7">
        <w:rPr>
          <w:rFonts w:ascii="Arial" w:eastAsia="Times New Roman" w:hAnsi="Arial" w:cs="Arial"/>
          <w:sz w:val="24"/>
          <w:szCs w:val="24"/>
          <w:lang w:eastAsia="ru-RU"/>
        </w:rPr>
        <w:t xml:space="preserve">Муниципальная программа </w:t>
      </w:r>
      <w:r w:rsidR="0054104E" w:rsidRPr="00B154F7">
        <w:rPr>
          <w:rFonts w:ascii="Arial" w:eastAsia="Times New Roman" w:hAnsi="Arial" w:cs="Arial"/>
          <w:sz w:val="24"/>
          <w:szCs w:val="24"/>
          <w:lang w:eastAsia="ru-RU"/>
        </w:rPr>
        <w:t>«</w:t>
      </w:r>
      <w:r w:rsidR="0054104E" w:rsidRPr="00B154F7">
        <w:rPr>
          <w:rFonts w:ascii="Arial" w:eastAsia="Times New Roman" w:hAnsi="Arial" w:cs="Arial"/>
          <w:bCs/>
          <w:sz w:val="24"/>
          <w:szCs w:val="24"/>
          <w:lang w:eastAsia="ru-RU"/>
        </w:rPr>
        <w:t>Охрана здоровья граждан на территории городского округа Люберцы Московской области»</w:t>
      </w:r>
    </w:p>
    <w:p w:rsidR="007C4AED" w:rsidRPr="00B154F7" w:rsidRDefault="007C4AED" w:rsidP="007F5EEB">
      <w:pPr>
        <w:tabs>
          <w:tab w:val="left" w:pos="0"/>
        </w:tabs>
        <w:spacing w:after="0" w:line="240" w:lineRule="auto"/>
        <w:jc w:val="center"/>
        <w:rPr>
          <w:rFonts w:ascii="Arial" w:eastAsia="Times New Roman" w:hAnsi="Arial" w:cs="Arial"/>
          <w:bCs/>
          <w:sz w:val="24"/>
          <w:szCs w:val="24"/>
          <w:lang w:eastAsia="ru-RU"/>
        </w:rPr>
      </w:pPr>
      <w:r w:rsidRPr="00B154F7">
        <w:rPr>
          <w:rFonts w:ascii="Arial" w:eastAsia="Times New Roman" w:hAnsi="Arial" w:cs="Arial"/>
          <w:sz w:val="24"/>
          <w:szCs w:val="24"/>
          <w:lang w:eastAsia="ru-RU"/>
        </w:rPr>
        <w:t>Паспорт муниципальной программы «</w:t>
      </w:r>
      <w:r w:rsidRPr="00B154F7">
        <w:rPr>
          <w:rFonts w:ascii="Arial" w:eastAsia="Times New Roman" w:hAnsi="Arial" w:cs="Arial"/>
          <w:bCs/>
          <w:sz w:val="24"/>
          <w:szCs w:val="24"/>
          <w:lang w:eastAsia="ru-RU"/>
        </w:rPr>
        <w:t>Охрана здоровья граждан на территории городского округа Люберцы</w:t>
      </w:r>
      <w:r w:rsidR="007F5EEB" w:rsidRPr="00B154F7">
        <w:rPr>
          <w:rFonts w:ascii="Arial" w:eastAsia="Times New Roman" w:hAnsi="Arial" w:cs="Arial"/>
          <w:bCs/>
          <w:sz w:val="24"/>
          <w:szCs w:val="24"/>
          <w:lang w:eastAsia="ru-RU"/>
        </w:rPr>
        <w:t xml:space="preserve"> </w:t>
      </w:r>
      <w:r w:rsidRPr="00B154F7">
        <w:rPr>
          <w:rFonts w:ascii="Arial" w:eastAsia="Times New Roman" w:hAnsi="Arial" w:cs="Arial"/>
          <w:bCs/>
          <w:sz w:val="24"/>
          <w:szCs w:val="24"/>
          <w:lang w:eastAsia="ru-RU"/>
        </w:rPr>
        <w:t>Московской области»</w:t>
      </w:r>
    </w:p>
    <w:p w:rsidR="007F5EEB" w:rsidRPr="00B154F7" w:rsidRDefault="007F5EEB" w:rsidP="007F5EEB">
      <w:pPr>
        <w:tabs>
          <w:tab w:val="left" w:pos="0"/>
        </w:tabs>
        <w:spacing w:after="0" w:line="240" w:lineRule="auto"/>
        <w:jc w:val="center"/>
        <w:rPr>
          <w:rFonts w:ascii="Arial" w:eastAsia="Times New Roman" w:hAnsi="Arial" w:cs="Arial"/>
          <w:bCs/>
          <w:sz w:val="24"/>
          <w:szCs w:val="24"/>
          <w:lang w:eastAsia="ru-RU"/>
        </w:rPr>
      </w:pPr>
    </w:p>
    <w:tbl>
      <w:tblPr>
        <w:tblW w:w="10631" w:type="dxa"/>
        <w:tblInd w:w="217" w:type="dxa"/>
        <w:tblLayout w:type="fixed"/>
        <w:tblCellMar>
          <w:left w:w="75" w:type="dxa"/>
          <w:right w:w="75" w:type="dxa"/>
        </w:tblCellMar>
        <w:tblLook w:val="04A0" w:firstRow="1" w:lastRow="0" w:firstColumn="1" w:lastColumn="0" w:noHBand="0" w:noVBand="1"/>
      </w:tblPr>
      <w:tblGrid>
        <w:gridCol w:w="3827"/>
        <w:gridCol w:w="1134"/>
        <w:gridCol w:w="994"/>
        <w:gridCol w:w="1133"/>
        <w:gridCol w:w="1134"/>
        <w:gridCol w:w="1417"/>
        <w:gridCol w:w="992"/>
      </w:tblGrid>
      <w:tr w:rsidR="007C4AED" w:rsidRPr="00B154F7" w:rsidTr="00B154F7">
        <w:trPr>
          <w:trHeight w:val="20"/>
        </w:trPr>
        <w:tc>
          <w:tcPr>
            <w:tcW w:w="3827" w:type="dxa"/>
            <w:tcBorders>
              <w:top w:val="single" w:sz="4" w:space="0" w:color="auto"/>
              <w:left w:val="single" w:sz="4" w:space="0" w:color="auto"/>
              <w:bottom w:val="single" w:sz="4" w:space="0" w:color="auto"/>
              <w:right w:val="single" w:sz="4" w:space="0" w:color="auto"/>
            </w:tcBorders>
            <w:hideMark/>
          </w:tcPr>
          <w:p w:rsidR="007F5EEB" w:rsidRPr="00B154F7" w:rsidRDefault="007F5EEB">
            <w:pPr>
              <w:widowControl w:val="0"/>
              <w:tabs>
                <w:tab w:val="left" w:pos="709"/>
              </w:tabs>
              <w:autoSpaceDE w:val="0"/>
              <w:autoSpaceDN w:val="0"/>
              <w:adjustRightInd w:val="0"/>
              <w:outlineLvl w:val="1"/>
              <w:rPr>
                <w:rFonts w:ascii="Arial" w:eastAsia="Times New Roman" w:hAnsi="Arial" w:cs="Arial"/>
                <w:sz w:val="24"/>
                <w:szCs w:val="24"/>
                <w:lang w:eastAsia="ru-RU"/>
              </w:rPr>
            </w:pPr>
            <w:bookmarkStart w:id="0" w:name="Par288"/>
            <w:bookmarkEnd w:id="0"/>
          </w:p>
          <w:p w:rsidR="007C4AED" w:rsidRPr="00B154F7" w:rsidRDefault="007C4AED">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Цели муниципальной программы</w:t>
            </w:r>
          </w:p>
        </w:tc>
        <w:tc>
          <w:tcPr>
            <w:tcW w:w="6804" w:type="dxa"/>
            <w:gridSpan w:val="6"/>
            <w:tcBorders>
              <w:top w:val="single" w:sz="4" w:space="0" w:color="auto"/>
              <w:left w:val="single" w:sz="4" w:space="0" w:color="auto"/>
              <w:bottom w:val="single" w:sz="4" w:space="0" w:color="auto"/>
              <w:right w:val="single" w:sz="4" w:space="0" w:color="auto"/>
            </w:tcBorders>
          </w:tcPr>
          <w:p w:rsidR="007C4AED" w:rsidRPr="00B154F7" w:rsidRDefault="007C4AED" w:rsidP="007F5EEB">
            <w:pPr>
              <w:spacing w:after="0" w:line="240" w:lineRule="auto"/>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1 Создание условий для оказания медицинской помощи населению на территории городского округа Люберцы</w:t>
            </w:r>
          </w:p>
          <w:p w:rsidR="007C4AED" w:rsidRPr="00B154F7" w:rsidRDefault="007C4AED" w:rsidP="007F5EEB">
            <w:pPr>
              <w:spacing w:after="0" w:line="240" w:lineRule="auto"/>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2 Улучшение качества питания беременных женщин, кормящих матерей и детей в возрасте до 3лет на терри</w:t>
            </w:r>
            <w:r w:rsidR="00A533E2" w:rsidRPr="00B154F7">
              <w:rPr>
                <w:rFonts w:ascii="Arial" w:eastAsia="Times New Roman" w:hAnsi="Arial" w:cs="Arial"/>
                <w:color w:val="000000"/>
                <w:sz w:val="24"/>
                <w:szCs w:val="24"/>
                <w:lang w:eastAsia="ru-RU"/>
              </w:rPr>
              <w:t>тории городского округа Люберцы</w:t>
            </w:r>
          </w:p>
        </w:tc>
      </w:tr>
      <w:tr w:rsidR="007C4AED" w:rsidRPr="00B154F7" w:rsidTr="00B154F7">
        <w:trPr>
          <w:trHeight w:val="20"/>
        </w:trPr>
        <w:tc>
          <w:tcPr>
            <w:tcW w:w="3827" w:type="dxa"/>
            <w:tcBorders>
              <w:top w:val="nil"/>
              <w:left w:val="single" w:sz="4" w:space="0" w:color="auto"/>
              <w:bottom w:val="single" w:sz="4" w:space="0" w:color="auto"/>
              <w:right w:val="single" w:sz="4" w:space="0" w:color="auto"/>
            </w:tcBorders>
            <w:hideMark/>
          </w:tcPr>
          <w:p w:rsidR="007C4AED" w:rsidRPr="00B154F7" w:rsidRDefault="007C4AED">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 xml:space="preserve">Задачи муниципальной </w:t>
            </w:r>
            <w:r w:rsidRPr="00B154F7">
              <w:rPr>
                <w:rFonts w:ascii="Arial" w:eastAsia="Times New Roman" w:hAnsi="Arial" w:cs="Arial"/>
                <w:sz w:val="24"/>
                <w:szCs w:val="24"/>
                <w:lang w:eastAsia="ru-RU"/>
              </w:rPr>
              <w:lastRenderedPageBreak/>
              <w:t>программы</w:t>
            </w:r>
          </w:p>
        </w:tc>
        <w:tc>
          <w:tcPr>
            <w:tcW w:w="6804" w:type="dxa"/>
            <w:gridSpan w:val="6"/>
            <w:tcBorders>
              <w:top w:val="nil"/>
              <w:left w:val="single" w:sz="4" w:space="0" w:color="auto"/>
              <w:bottom w:val="single" w:sz="4" w:space="0" w:color="auto"/>
              <w:right w:val="single" w:sz="4" w:space="0" w:color="auto"/>
            </w:tcBorders>
            <w:hideMark/>
          </w:tcPr>
          <w:p w:rsidR="007C4AED" w:rsidRPr="00B154F7" w:rsidRDefault="007C4AED">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lastRenderedPageBreak/>
              <w:t xml:space="preserve">1. Создание условий для оказания медицинской помощи </w:t>
            </w:r>
            <w:r w:rsidRPr="00B154F7">
              <w:rPr>
                <w:rFonts w:ascii="Arial" w:eastAsia="Times New Roman" w:hAnsi="Arial" w:cs="Arial"/>
                <w:sz w:val="24"/>
                <w:szCs w:val="24"/>
                <w:lang w:eastAsia="ru-RU"/>
              </w:rPr>
              <w:lastRenderedPageBreak/>
              <w:t>населению на территории городского округа Люберцы</w:t>
            </w:r>
          </w:p>
          <w:p w:rsidR="007C4AED" w:rsidRPr="00B154F7" w:rsidRDefault="007C4AED">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2.Улучшение качества питания беременных женщин, кормящих матерей и детей в возрасте до 3-х лет</w:t>
            </w:r>
          </w:p>
        </w:tc>
      </w:tr>
      <w:tr w:rsidR="007C4AED" w:rsidRPr="00B154F7" w:rsidTr="00B154F7">
        <w:trPr>
          <w:trHeight w:val="20"/>
        </w:trPr>
        <w:tc>
          <w:tcPr>
            <w:tcW w:w="3827" w:type="dxa"/>
            <w:tcBorders>
              <w:top w:val="nil"/>
              <w:left w:val="single" w:sz="4" w:space="0" w:color="auto"/>
              <w:bottom w:val="single" w:sz="4" w:space="0" w:color="auto"/>
              <w:right w:val="single" w:sz="4" w:space="0" w:color="auto"/>
            </w:tcBorders>
            <w:vAlign w:val="center"/>
            <w:hideMark/>
          </w:tcPr>
          <w:p w:rsidR="007C4AED" w:rsidRPr="00B154F7" w:rsidRDefault="007C4AED">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lastRenderedPageBreak/>
              <w:t>Координатор муниципальной программы</w:t>
            </w:r>
          </w:p>
        </w:tc>
        <w:tc>
          <w:tcPr>
            <w:tcW w:w="6804" w:type="dxa"/>
            <w:gridSpan w:val="6"/>
            <w:tcBorders>
              <w:top w:val="nil"/>
              <w:left w:val="single" w:sz="4" w:space="0" w:color="auto"/>
              <w:bottom w:val="single" w:sz="4" w:space="0" w:color="auto"/>
              <w:right w:val="single" w:sz="4" w:space="0" w:color="auto"/>
            </w:tcBorders>
            <w:vAlign w:val="center"/>
            <w:hideMark/>
          </w:tcPr>
          <w:p w:rsidR="007C4AED" w:rsidRPr="00B154F7" w:rsidRDefault="007C4AED">
            <w:pPr>
              <w:widowControl w:val="0"/>
              <w:tabs>
                <w:tab w:val="left" w:pos="709"/>
              </w:tabs>
              <w:autoSpaceDE w:val="0"/>
              <w:autoSpaceDN w:val="0"/>
              <w:adjustRightInd w:val="0"/>
              <w:outlineLvl w:val="1"/>
              <w:rPr>
                <w:rFonts w:ascii="Arial" w:eastAsia="Times New Roman" w:hAnsi="Arial" w:cs="Arial"/>
                <w:sz w:val="24"/>
                <w:szCs w:val="24"/>
                <w:lang w:eastAsia="ru-RU"/>
              </w:rPr>
            </w:pPr>
            <w:proofErr w:type="spellStart"/>
            <w:r w:rsidRPr="00B154F7">
              <w:rPr>
                <w:rFonts w:ascii="Arial" w:eastAsia="Times New Roman" w:hAnsi="Arial" w:cs="Arial"/>
                <w:sz w:val="24"/>
                <w:szCs w:val="24"/>
                <w:lang w:eastAsia="ru-RU"/>
              </w:rPr>
              <w:t>И.Г.Назарьева</w:t>
            </w:r>
            <w:proofErr w:type="spellEnd"/>
            <w:r w:rsidRPr="00B154F7">
              <w:rPr>
                <w:rFonts w:ascii="Arial" w:eastAsia="Times New Roman" w:hAnsi="Arial" w:cs="Arial"/>
                <w:sz w:val="24"/>
                <w:szCs w:val="24"/>
                <w:lang w:eastAsia="ru-RU"/>
              </w:rPr>
              <w:t>. Первый заместитель Главы администрации городского округа Люберцы Московской области</w:t>
            </w:r>
          </w:p>
        </w:tc>
      </w:tr>
      <w:tr w:rsidR="007C4AED" w:rsidRPr="00B154F7" w:rsidTr="00B154F7">
        <w:trPr>
          <w:trHeight w:val="20"/>
        </w:trPr>
        <w:tc>
          <w:tcPr>
            <w:tcW w:w="3827" w:type="dxa"/>
            <w:tcBorders>
              <w:top w:val="nil"/>
              <w:left w:val="single" w:sz="4" w:space="0" w:color="auto"/>
              <w:bottom w:val="single" w:sz="4" w:space="0" w:color="auto"/>
              <w:right w:val="single" w:sz="4" w:space="0" w:color="auto"/>
            </w:tcBorders>
            <w:vAlign w:val="center"/>
            <w:hideMark/>
          </w:tcPr>
          <w:p w:rsidR="007C4AED" w:rsidRPr="00B154F7" w:rsidRDefault="007C4AED">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Муниципальный заказчик программы</w:t>
            </w:r>
          </w:p>
        </w:tc>
        <w:tc>
          <w:tcPr>
            <w:tcW w:w="6804" w:type="dxa"/>
            <w:gridSpan w:val="6"/>
            <w:tcBorders>
              <w:top w:val="nil"/>
              <w:left w:val="single" w:sz="4" w:space="0" w:color="auto"/>
              <w:bottom w:val="single" w:sz="4" w:space="0" w:color="auto"/>
              <w:right w:val="single" w:sz="4" w:space="0" w:color="auto"/>
            </w:tcBorders>
            <w:vAlign w:val="center"/>
            <w:hideMark/>
          </w:tcPr>
          <w:p w:rsidR="007C4AED" w:rsidRPr="00B154F7" w:rsidRDefault="007C4AED">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Администрация городского округа Люберцы Московской области</w:t>
            </w:r>
          </w:p>
        </w:tc>
      </w:tr>
      <w:tr w:rsidR="007C4AED" w:rsidRPr="00B154F7" w:rsidTr="00B154F7">
        <w:trPr>
          <w:trHeight w:val="20"/>
        </w:trPr>
        <w:tc>
          <w:tcPr>
            <w:tcW w:w="3827" w:type="dxa"/>
            <w:tcBorders>
              <w:top w:val="nil"/>
              <w:left w:val="single" w:sz="4" w:space="0" w:color="auto"/>
              <w:bottom w:val="single" w:sz="4" w:space="0" w:color="auto"/>
              <w:right w:val="single" w:sz="4" w:space="0" w:color="auto"/>
            </w:tcBorders>
            <w:vAlign w:val="center"/>
            <w:hideMark/>
          </w:tcPr>
          <w:p w:rsidR="007C4AED" w:rsidRPr="00B154F7" w:rsidRDefault="007C4AED">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Сроки реализации муниципальной программы</w:t>
            </w:r>
          </w:p>
        </w:tc>
        <w:tc>
          <w:tcPr>
            <w:tcW w:w="6804" w:type="dxa"/>
            <w:gridSpan w:val="6"/>
            <w:tcBorders>
              <w:top w:val="nil"/>
              <w:left w:val="single" w:sz="4" w:space="0" w:color="auto"/>
              <w:bottom w:val="single" w:sz="4" w:space="0" w:color="auto"/>
              <w:right w:val="single" w:sz="4" w:space="0" w:color="auto"/>
            </w:tcBorders>
            <w:vAlign w:val="center"/>
            <w:hideMark/>
          </w:tcPr>
          <w:p w:rsidR="007C4AED" w:rsidRPr="00B154F7" w:rsidRDefault="007C4AED">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2018-2022гг</w:t>
            </w:r>
          </w:p>
        </w:tc>
      </w:tr>
      <w:tr w:rsidR="007C4AED" w:rsidRPr="00B154F7" w:rsidTr="00B154F7">
        <w:trPr>
          <w:trHeight w:val="20"/>
        </w:trPr>
        <w:tc>
          <w:tcPr>
            <w:tcW w:w="3827" w:type="dxa"/>
            <w:tcBorders>
              <w:top w:val="nil"/>
              <w:left w:val="single" w:sz="4" w:space="0" w:color="auto"/>
              <w:bottom w:val="single" w:sz="4" w:space="0" w:color="auto"/>
              <w:right w:val="single" w:sz="4" w:space="0" w:color="auto"/>
            </w:tcBorders>
            <w:hideMark/>
          </w:tcPr>
          <w:p w:rsidR="007C4AED" w:rsidRPr="00B154F7" w:rsidRDefault="007C4AED">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Перечень подпрограмм</w:t>
            </w:r>
          </w:p>
        </w:tc>
        <w:tc>
          <w:tcPr>
            <w:tcW w:w="6804" w:type="dxa"/>
            <w:gridSpan w:val="6"/>
            <w:tcBorders>
              <w:top w:val="nil"/>
              <w:left w:val="single" w:sz="4" w:space="0" w:color="auto"/>
              <w:bottom w:val="single" w:sz="4" w:space="0" w:color="auto"/>
              <w:right w:val="single" w:sz="4" w:space="0" w:color="auto"/>
            </w:tcBorders>
            <w:vAlign w:val="center"/>
          </w:tcPr>
          <w:p w:rsidR="007C4AED" w:rsidRPr="00B154F7" w:rsidRDefault="002B1B9A" w:rsidP="007C4AED">
            <w:pPr>
              <w:spacing w:after="0" w:line="240" w:lineRule="auto"/>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1 Создание условий</w:t>
            </w:r>
            <w:r w:rsidR="007C4AED" w:rsidRPr="00B154F7">
              <w:rPr>
                <w:rFonts w:ascii="Arial" w:eastAsia="Times New Roman" w:hAnsi="Arial" w:cs="Arial"/>
                <w:color w:val="000000"/>
                <w:sz w:val="24"/>
                <w:szCs w:val="24"/>
                <w:lang w:eastAsia="ru-RU"/>
              </w:rPr>
              <w:t xml:space="preserve"> для оказания медицинской помощи населению на территории городского округа Люберцы</w:t>
            </w:r>
          </w:p>
          <w:p w:rsidR="007C4AED" w:rsidRPr="00B154F7" w:rsidRDefault="007C4AED" w:rsidP="007C4AED">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color w:val="000000"/>
                <w:sz w:val="24"/>
                <w:szCs w:val="24"/>
                <w:lang w:eastAsia="ru-RU"/>
              </w:rPr>
              <w:t>2 Улучшение качества питания беременных женщин, кормящих матерей и детей в возрасте до 3лет на территории городского округа Люберцы</w:t>
            </w:r>
          </w:p>
        </w:tc>
      </w:tr>
      <w:tr w:rsidR="007C4AED" w:rsidRPr="00B154F7" w:rsidTr="00B154F7">
        <w:trPr>
          <w:trHeight w:val="20"/>
        </w:trPr>
        <w:tc>
          <w:tcPr>
            <w:tcW w:w="3827" w:type="dxa"/>
            <w:vMerge w:val="restart"/>
            <w:tcBorders>
              <w:top w:val="nil"/>
              <w:left w:val="single" w:sz="4" w:space="0" w:color="auto"/>
              <w:bottom w:val="single" w:sz="4" w:space="0" w:color="auto"/>
              <w:right w:val="single" w:sz="4" w:space="0" w:color="auto"/>
            </w:tcBorders>
            <w:hideMark/>
          </w:tcPr>
          <w:p w:rsidR="007C4AED" w:rsidRPr="00B154F7" w:rsidRDefault="007C4AED">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 xml:space="preserve">Источники финансирования муниципальной программы,  </w:t>
            </w:r>
            <w:r w:rsidRPr="00B154F7">
              <w:rPr>
                <w:rFonts w:ascii="Arial" w:eastAsia="Times New Roman" w:hAnsi="Arial" w:cs="Arial"/>
                <w:sz w:val="24"/>
                <w:szCs w:val="24"/>
                <w:lang w:eastAsia="ru-RU"/>
              </w:rPr>
              <w:br/>
              <w:t>в том числе по годам:</w:t>
            </w:r>
          </w:p>
        </w:tc>
        <w:tc>
          <w:tcPr>
            <w:tcW w:w="6804" w:type="dxa"/>
            <w:gridSpan w:val="6"/>
            <w:tcBorders>
              <w:top w:val="nil"/>
              <w:left w:val="single" w:sz="4" w:space="0" w:color="auto"/>
              <w:bottom w:val="single" w:sz="4" w:space="0" w:color="auto"/>
              <w:right w:val="single" w:sz="4" w:space="0" w:color="auto"/>
            </w:tcBorders>
            <w:vAlign w:val="center"/>
            <w:hideMark/>
          </w:tcPr>
          <w:p w:rsidR="007C4AED" w:rsidRPr="00B154F7" w:rsidRDefault="007C4AED">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Расходы (тыс. рублей)</w:t>
            </w:r>
          </w:p>
        </w:tc>
      </w:tr>
      <w:tr w:rsidR="007C4AED" w:rsidRPr="00B154F7" w:rsidTr="00B154F7">
        <w:trPr>
          <w:trHeight w:val="20"/>
        </w:trPr>
        <w:tc>
          <w:tcPr>
            <w:tcW w:w="3827" w:type="dxa"/>
            <w:vMerge/>
            <w:tcBorders>
              <w:top w:val="nil"/>
              <w:left w:val="single" w:sz="4" w:space="0" w:color="auto"/>
              <w:bottom w:val="single" w:sz="4" w:space="0" w:color="auto"/>
              <w:right w:val="single" w:sz="4" w:space="0" w:color="auto"/>
            </w:tcBorders>
            <w:vAlign w:val="center"/>
            <w:hideMark/>
          </w:tcPr>
          <w:p w:rsidR="007C4AED" w:rsidRPr="00B154F7" w:rsidRDefault="007C4AED">
            <w:pPr>
              <w:rPr>
                <w:rFonts w:ascii="Arial" w:eastAsia="Times New Roman"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7C4AED" w:rsidRPr="00B154F7" w:rsidRDefault="007C4AED">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Всего</w:t>
            </w:r>
          </w:p>
        </w:tc>
        <w:tc>
          <w:tcPr>
            <w:tcW w:w="994" w:type="dxa"/>
            <w:tcBorders>
              <w:top w:val="nil"/>
              <w:left w:val="single" w:sz="4" w:space="0" w:color="auto"/>
              <w:bottom w:val="single" w:sz="4" w:space="0" w:color="auto"/>
              <w:right w:val="single" w:sz="4" w:space="0" w:color="auto"/>
            </w:tcBorders>
            <w:vAlign w:val="center"/>
            <w:hideMark/>
          </w:tcPr>
          <w:p w:rsidR="007C4AED" w:rsidRPr="00B154F7" w:rsidRDefault="007C4AED">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2018</w:t>
            </w:r>
          </w:p>
        </w:tc>
        <w:tc>
          <w:tcPr>
            <w:tcW w:w="1133" w:type="dxa"/>
            <w:tcBorders>
              <w:top w:val="nil"/>
              <w:left w:val="single" w:sz="4" w:space="0" w:color="auto"/>
              <w:bottom w:val="single" w:sz="4" w:space="0" w:color="auto"/>
              <w:right w:val="single" w:sz="4" w:space="0" w:color="auto"/>
            </w:tcBorders>
            <w:vAlign w:val="center"/>
            <w:hideMark/>
          </w:tcPr>
          <w:p w:rsidR="007C4AED" w:rsidRPr="00B154F7" w:rsidRDefault="007C4AED">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2019</w:t>
            </w:r>
          </w:p>
        </w:tc>
        <w:tc>
          <w:tcPr>
            <w:tcW w:w="1134" w:type="dxa"/>
            <w:tcBorders>
              <w:top w:val="nil"/>
              <w:left w:val="single" w:sz="4" w:space="0" w:color="auto"/>
              <w:bottom w:val="single" w:sz="4" w:space="0" w:color="auto"/>
              <w:right w:val="single" w:sz="4" w:space="0" w:color="auto"/>
            </w:tcBorders>
            <w:vAlign w:val="center"/>
            <w:hideMark/>
          </w:tcPr>
          <w:p w:rsidR="007C4AED" w:rsidRPr="00B154F7" w:rsidRDefault="007C4AED">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2020</w:t>
            </w:r>
          </w:p>
        </w:tc>
        <w:tc>
          <w:tcPr>
            <w:tcW w:w="1417" w:type="dxa"/>
            <w:tcBorders>
              <w:top w:val="nil"/>
              <w:left w:val="single" w:sz="4" w:space="0" w:color="auto"/>
              <w:bottom w:val="single" w:sz="4" w:space="0" w:color="auto"/>
              <w:right w:val="single" w:sz="4" w:space="0" w:color="auto"/>
            </w:tcBorders>
            <w:vAlign w:val="center"/>
            <w:hideMark/>
          </w:tcPr>
          <w:p w:rsidR="007C4AED" w:rsidRPr="00B154F7" w:rsidRDefault="007C4AED">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2021</w:t>
            </w:r>
          </w:p>
        </w:tc>
        <w:tc>
          <w:tcPr>
            <w:tcW w:w="992" w:type="dxa"/>
            <w:tcBorders>
              <w:top w:val="nil"/>
              <w:left w:val="single" w:sz="4" w:space="0" w:color="auto"/>
              <w:bottom w:val="single" w:sz="4" w:space="0" w:color="auto"/>
              <w:right w:val="single" w:sz="4" w:space="0" w:color="auto"/>
            </w:tcBorders>
            <w:vAlign w:val="center"/>
          </w:tcPr>
          <w:p w:rsidR="007C4AED" w:rsidRPr="00B154F7" w:rsidRDefault="007C4AED">
            <w:pPr>
              <w:rPr>
                <w:rFonts w:ascii="Arial" w:eastAsia="Times New Roman" w:hAnsi="Arial" w:cs="Arial"/>
                <w:sz w:val="24"/>
                <w:szCs w:val="24"/>
                <w:lang w:eastAsia="ru-RU"/>
              </w:rPr>
            </w:pPr>
          </w:p>
          <w:p w:rsidR="007C4AED" w:rsidRPr="00B154F7" w:rsidRDefault="007C4AED">
            <w:pPr>
              <w:rPr>
                <w:rFonts w:ascii="Arial" w:eastAsia="Times New Roman" w:hAnsi="Arial" w:cs="Arial"/>
                <w:sz w:val="24"/>
                <w:szCs w:val="24"/>
                <w:lang w:eastAsia="ru-RU"/>
              </w:rPr>
            </w:pPr>
            <w:r w:rsidRPr="00B154F7">
              <w:rPr>
                <w:rFonts w:ascii="Arial" w:eastAsia="Times New Roman" w:hAnsi="Arial" w:cs="Arial"/>
                <w:sz w:val="24"/>
                <w:szCs w:val="24"/>
                <w:lang w:eastAsia="ru-RU"/>
              </w:rPr>
              <w:t>2022</w:t>
            </w:r>
          </w:p>
          <w:p w:rsidR="007C4AED" w:rsidRPr="00B154F7" w:rsidRDefault="007C4AED">
            <w:pPr>
              <w:widowControl w:val="0"/>
              <w:tabs>
                <w:tab w:val="left" w:pos="709"/>
              </w:tabs>
              <w:autoSpaceDE w:val="0"/>
              <w:autoSpaceDN w:val="0"/>
              <w:adjustRightInd w:val="0"/>
              <w:outlineLvl w:val="1"/>
              <w:rPr>
                <w:rFonts w:ascii="Arial" w:eastAsia="Times New Roman" w:hAnsi="Arial" w:cs="Arial"/>
                <w:sz w:val="24"/>
                <w:szCs w:val="24"/>
                <w:lang w:eastAsia="ru-RU"/>
              </w:rPr>
            </w:pPr>
          </w:p>
        </w:tc>
      </w:tr>
      <w:tr w:rsidR="007F5EEB" w:rsidRPr="00B154F7" w:rsidTr="00B154F7">
        <w:trPr>
          <w:trHeight w:val="20"/>
        </w:trPr>
        <w:tc>
          <w:tcPr>
            <w:tcW w:w="3827" w:type="dxa"/>
            <w:tcBorders>
              <w:top w:val="nil"/>
              <w:left w:val="single" w:sz="4" w:space="0" w:color="auto"/>
              <w:bottom w:val="single" w:sz="4" w:space="0" w:color="auto"/>
              <w:right w:val="single" w:sz="4" w:space="0" w:color="auto"/>
            </w:tcBorders>
            <w:vAlign w:val="center"/>
            <w:hideMark/>
          </w:tcPr>
          <w:p w:rsidR="007F5EEB" w:rsidRPr="00B154F7" w:rsidRDefault="007F5EEB">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Средства федерального бюджета</w:t>
            </w:r>
          </w:p>
        </w:tc>
        <w:tc>
          <w:tcPr>
            <w:tcW w:w="1134" w:type="dxa"/>
            <w:tcBorders>
              <w:top w:val="nil"/>
              <w:left w:val="single" w:sz="4" w:space="0" w:color="auto"/>
              <w:bottom w:val="single" w:sz="4" w:space="0" w:color="auto"/>
              <w:right w:val="single" w:sz="4" w:space="0" w:color="auto"/>
            </w:tcBorders>
            <w:vAlign w:val="center"/>
            <w:hideMark/>
          </w:tcPr>
          <w:p w:rsidR="007F5EEB" w:rsidRPr="00B154F7" w:rsidRDefault="007F5EEB">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0,00</w:t>
            </w:r>
          </w:p>
        </w:tc>
        <w:tc>
          <w:tcPr>
            <w:tcW w:w="994" w:type="dxa"/>
            <w:tcBorders>
              <w:top w:val="nil"/>
              <w:left w:val="single" w:sz="4" w:space="0" w:color="auto"/>
              <w:bottom w:val="single" w:sz="4" w:space="0" w:color="auto"/>
              <w:right w:val="single" w:sz="4" w:space="0" w:color="auto"/>
            </w:tcBorders>
            <w:vAlign w:val="center"/>
          </w:tcPr>
          <w:p w:rsidR="007F5EEB" w:rsidRPr="00B154F7" w:rsidRDefault="007F5EEB">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0,00</w:t>
            </w:r>
          </w:p>
        </w:tc>
        <w:tc>
          <w:tcPr>
            <w:tcW w:w="1133" w:type="dxa"/>
            <w:tcBorders>
              <w:top w:val="nil"/>
              <w:left w:val="single" w:sz="4" w:space="0" w:color="auto"/>
              <w:bottom w:val="single" w:sz="4" w:space="0" w:color="auto"/>
              <w:right w:val="single" w:sz="4" w:space="0" w:color="auto"/>
            </w:tcBorders>
            <w:vAlign w:val="center"/>
          </w:tcPr>
          <w:p w:rsidR="007F5EEB" w:rsidRPr="00B154F7" w:rsidRDefault="007F5EEB">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0,00</w:t>
            </w:r>
          </w:p>
        </w:tc>
        <w:tc>
          <w:tcPr>
            <w:tcW w:w="1134" w:type="dxa"/>
            <w:tcBorders>
              <w:top w:val="nil"/>
              <w:left w:val="single" w:sz="4" w:space="0" w:color="auto"/>
              <w:bottom w:val="single" w:sz="4" w:space="0" w:color="auto"/>
              <w:right w:val="single" w:sz="4" w:space="0" w:color="auto"/>
            </w:tcBorders>
            <w:vAlign w:val="center"/>
          </w:tcPr>
          <w:p w:rsidR="007F5EEB" w:rsidRPr="00B154F7" w:rsidRDefault="007F5EEB" w:rsidP="007F5EEB">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0,00</w:t>
            </w:r>
          </w:p>
        </w:tc>
        <w:tc>
          <w:tcPr>
            <w:tcW w:w="1417" w:type="dxa"/>
            <w:tcBorders>
              <w:top w:val="nil"/>
              <w:left w:val="single" w:sz="4" w:space="0" w:color="auto"/>
              <w:bottom w:val="single" w:sz="4" w:space="0" w:color="auto"/>
              <w:right w:val="single" w:sz="4" w:space="0" w:color="auto"/>
            </w:tcBorders>
            <w:vAlign w:val="center"/>
          </w:tcPr>
          <w:p w:rsidR="007F5EEB" w:rsidRPr="00B154F7" w:rsidRDefault="007F5EEB" w:rsidP="007F5EEB">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0,00</w:t>
            </w:r>
          </w:p>
        </w:tc>
        <w:tc>
          <w:tcPr>
            <w:tcW w:w="992" w:type="dxa"/>
            <w:tcBorders>
              <w:top w:val="nil"/>
              <w:left w:val="single" w:sz="4" w:space="0" w:color="auto"/>
              <w:bottom w:val="single" w:sz="4" w:space="0" w:color="auto"/>
              <w:right w:val="single" w:sz="4" w:space="0" w:color="auto"/>
            </w:tcBorders>
            <w:vAlign w:val="center"/>
          </w:tcPr>
          <w:p w:rsidR="007F5EEB" w:rsidRPr="00B154F7" w:rsidRDefault="007F5EEB" w:rsidP="007F5EEB">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0,00</w:t>
            </w:r>
          </w:p>
        </w:tc>
      </w:tr>
      <w:tr w:rsidR="007F5EEB" w:rsidRPr="00B154F7" w:rsidTr="00B154F7">
        <w:trPr>
          <w:trHeight w:val="20"/>
        </w:trPr>
        <w:tc>
          <w:tcPr>
            <w:tcW w:w="3827" w:type="dxa"/>
            <w:tcBorders>
              <w:top w:val="nil"/>
              <w:left w:val="single" w:sz="4" w:space="0" w:color="auto"/>
              <w:bottom w:val="single" w:sz="4" w:space="0" w:color="auto"/>
              <w:right w:val="single" w:sz="4" w:space="0" w:color="auto"/>
            </w:tcBorders>
            <w:vAlign w:val="center"/>
            <w:hideMark/>
          </w:tcPr>
          <w:p w:rsidR="007F5EEB" w:rsidRPr="00B154F7" w:rsidRDefault="007F5EEB">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 xml:space="preserve">Средства бюджета Московской области </w:t>
            </w:r>
          </w:p>
        </w:tc>
        <w:tc>
          <w:tcPr>
            <w:tcW w:w="1134" w:type="dxa"/>
            <w:tcBorders>
              <w:top w:val="nil"/>
              <w:left w:val="single" w:sz="4" w:space="0" w:color="auto"/>
              <w:bottom w:val="single" w:sz="4" w:space="0" w:color="auto"/>
              <w:right w:val="single" w:sz="4" w:space="0" w:color="auto"/>
            </w:tcBorders>
            <w:vAlign w:val="center"/>
            <w:hideMark/>
          </w:tcPr>
          <w:p w:rsidR="007F5EEB" w:rsidRPr="00B154F7" w:rsidRDefault="007F5EEB">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363593,0</w:t>
            </w:r>
          </w:p>
        </w:tc>
        <w:tc>
          <w:tcPr>
            <w:tcW w:w="994" w:type="dxa"/>
            <w:tcBorders>
              <w:top w:val="nil"/>
              <w:left w:val="single" w:sz="4" w:space="0" w:color="auto"/>
              <w:bottom w:val="single" w:sz="4" w:space="0" w:color="auto"/>
              <w:right w:val="single" w:sz="4" w:space="0" w:color="auto"/>
            </w:tcBorders>
            <w:vAlign w:val="center"/>
            <w:hideMark/>
          </w:tcPr>
          <w:p w:rsidR="007F5EEB" w:rsidRPr="00B154F7" w:rsidRDefault="007F5EEB">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67104,0</w:t>
            </w:r>
          </w:p>
        </w:tc>
        <w:tc>
          <w:tcPr>
            <w:tcW w:w="1133" w:type="dxa"/>
            <w:tcBorders>
              <w:top w:val="nil"/>
              <w:left w:val="single" w:sz="4" w:space="0" w:color="auto"/>
              <w:bottom w:val="single" w:sz="4" w:space="0" w:color="auto"/>
              <w:right w:val="single" w:sz="4" w:space="0" w:color="auto"/>
            </w:tcBorders>
            <w:vAlign w:val="center"/>
            <w:hideMark/>
          </w:tcPr>
          <w:p w:rsidR="007F5EEB" w:rsidRPr="00B154F7" w:rsidRDefault="007F5EEB">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70539,0</w:t>
            </w:r>
          </w:p>
        </w:tc>
        <w:tc>
          <w:tcPr>
            <w:tcW w:w="1134" w:type="dxa"/>
            <w:tcBorders>
              <w:top w:val="nil"/>
              <w:left w:val="single" w:sz="4" w:space="0" w:color="auto"/>
              <w:bottom w:val="single" w:sz="4" w:space="0" w:color="auto"/>
              <w:right w:val="single" w:sz="4" w:space="0" w:color="auto"/>
            </w:tcBorders>
            <w:vAlign w:val="center"/>
            <w:hideMark/>
          </w:tcPr>
          <w:p w:rsidR="007F5EEB" w:rsidRPr="00B154F7" w:rsidRDefault="007F5EEB" w:rsidP="007F5EEB">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73360,0</w:t>
            </w:r>
          </w:p>
        </w:tc>
        <w:tc>
          <w:tcPr>
            <w:tcW w:w="1417" w:type="dxa"/>
            <w:tcBorders>
              <w:top w:val="nil"/>
              <w:left w:val="single" w:sz="4" w:space="0" w:color="auto"/>
              <w:bottom w:val="single" w:sz="4" w:space="0" w:color="auto"/>
              <w:right w:val="single" w:sz="4" w:space="0" w:color="auto"/>
            </w:tcBorders>
            <w:vAlign w:val="center"/>
            <w:hideMark/>
          </w:tcPr>
          <w:p w:rsidR="007F5EEB" w:rsidRPr="00B154F7" w:rsidRDefault="007F5EEB" w:rsidP="007F5EEB">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76295,0</w:t>
            </w:r>
          </w:p>
        </w:tc>
        <w:tc>
          <w:tcPr>
            <w:tcW w:w="992" w:type="dxa"/>
            <w:tcBorders>
              <w:top w:val="nil"/>
              <w:left w:val="single" w:sz="4" w:space="0" w:color="auto"/>
              <w:bottom w:val="single" w:sz="4" w:space="0" w:color="auto"/>
              <w:right w:val="single" w:sz="4" w:space="0" w:color="auto"/>
            </w:tcBorders>
            <w:vAlign w:val="center"/>
            <w:hideMark/>
          </w:tcPr>
          <w:p w:rsidR="007F5EEB" w:rsidRPr="00B154F7" w:rsidRDefault="007F5EEB" w:rsidP="007F5EEB">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76295,0</w:t>
            </w:r>
          </w:p>
        </w:tc>
      </w:tr>
      <w:tr w:rsidR="007F5EEB" w:rsidRPr="00B154F7" w:rsidTr="00B154F7">
        <w:trPr>
          <w:trHeight w:val="20"/>
        </w:trPr>
        <w:tc>
          <w:tcPr>
            <w:tcW w:w="3827" w:type="dxa"/>
            <w:tcBorders>
              <w:top w:val="nil"/>
              <w:left w:val="single" w:sz="4" w:space="0" w:color="auto"/>
              <w:bottom w:val="single" w:sz="4" w:space="0" w:color="auto"/>
              <w:right w:val="single" w:sz="4" w:space="0" w:color="auto"/>
            </w:tcBorders>
            <w:vAlign w:val="center"/>
            <w:hideMark/>
          </w:tcPr>
          <w:p w:rsidR="007F5EEB" w:rsidRPr="00B154F7" w:rsidRDefault="007F5EEB">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Средства бюджета городского округа Люберцы</w:t>
            </w:r>
          </w:p>
        </w:tc>
        <w:tc>
          <w:tcPr>
            <w:tcW w:w="1134" w:type="dxa"/>
            <w:tcBorders>
              <w:top w:val="nil"/>
              <w:left w:val="single" w:sz="4" w:space="0" w:color="auto"/>
              <w:bottom w:val="single" w:sz="4" w:space="0" w:color="auto"/>
              <w:right w:val="single" w:sz="4" w:space="0" w:color="auto"/>
            </w:tcBorders>
          </w:tcPr>
          <w:p w:rsidR="007F5EEB" w:rsidRPr="00B154F7" w:rsidRDefault="007F5EEB" w:rsidP="007F5EEB">
            <w:pPr>
              <w:widowControl w:val="0"/>
              <w:tabs>
                <w:tab w:val="left" w:pos="709"/>
              </w:tabs>
              <w:autoSpaceDE w:val="0"/>
              <w:autoSpaceDN w:val="0"/>
              <w:adjustRightInd w:val="0"/>
              <w:ind w:right="-57"/>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320,0</w:t>
            </w:r>
          </w:p>
        </w:tc>
        <w:tc>
          <w:tcPr>
            <w:tcW w:w="994" w:type="dxa"/>
            <w:tcBorders>
              <w:top w:val="nil"/>
              <w:left w:val="single" w:sz="4" w:space="0" w:color="auto"/>
              <w:bottom w:val="single" w:sz="4" w:space="0" w:color="auto"/>
              <w:right w:val="single" w:sz="4" w:space="0" w:color="auto"/>
            </w:tcBorders>
          </w:tcPr>
          <w:p w:rsidR="007F5EEB" w:rsidRPr="00B154F7" w:rsidRDefault="007F5EE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0,0</w:t>
            </w:r>
          </w:p>
        </w:tc>
        <w:tc>
          <w:tcPr>
            <w:tcW w:w="1133" w:type="dxa"/>
            <w:tcBorders>
              <w:top w:val="nil"/>
              <w:left w:val="single" w:sz="4" w:space="0" w:color="auto"/>
              <w:bottom w:val="single" w:sz="4" w:space="0" w:color="auto"/>
              <w:right w:val="single" w:sz="4" w:space="0" w:color="auto"/>
            </w:tcBorders>
          </w:tcPr>
          <w:p w:rsidR="007F5EEB" w:rsidRPr="00B154F7" w:rsidRDefault="007F5EE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80,0</w:t>
            </w:r>
          </w:p>
        </w:tc>
        <w:tc>
          <w:tcPr>
            <w:tcW w:w="1134" w:type="dxa"/>
            <w:tcBorders>
              <w:top w:val="nil"/>
              <w:left w:val="single" w:sz="4" w:space="0" w:color="auto"/>
              <w:bottom w:val="single" w:sz="4" w:space="0" w:color="auto"/>
              <w:right w:val="single" w:sz="4" w:space="0" w:color="auto"/>
            </w:tcBorders>
            <w:vAlign w:val="center"/>
          </w:tcPr>
          <w:p w:rsidR="007F5EEB" w:rsidRPr="00B154F7" w:rsidRDefault="007F5EEB" w:rsidP="007F5EEB">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80,0</w:t>
            </w:r>
          </w:p>
        </w:tc>
        <w:tc>
          <w:tcPr>
            <w:tcW w:w="1417" w:type="dxa"/>
            <w:tcBorders>
              <w:top w:val="nil"/>
              <w:left w:val="single" w:sz="4" w:space="0" w:color="auto"/>
              <w:bottom w:val="single" w:sz="4" w:space="0" w:color="auto"/>
              <w:right w:val="single" w:sz="4" w:space="0" w:color="auto"/>
            </w:tcBorders>
            <w:vAlign w:val="center"/>
          </w:tcPr>
          <w:p w:rsidR="007F5EEB" w:rsidRPr="00B154F7" w:rsidRDefault="007F5EEB" w:rsidP="007F5EEB">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80,0</w:t>
            </w:r>
          </w:p>
        </w:tc>
        <w:tc>
          <w:tcPr>
            <w:tcW w:w="992" w:type="dxa"/>
            <w:tcBorders>
              <w:top w:val="nil"/>
              <w:left w:val="single" w:sz="4" w:space="0" w:color="auto"/>
              <w:bottom w:val="single" w:sz="4" w:space="0" w:color="auto"/>
              <w:right w:val="single" w:sz="4" w:space="0" w:color="auto"/>
            </w:tcBorders>
            <w:vAlign w:val="center"/>
          </w:tcPr>
          <w:p w:rsidR="007F5EEB" w:rsidRPr="00B154F7" w:rsidRDefault="007F5EEB" w:rsidP="007F5EEB">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80,0</w:t>
            </w:r>
          </w:p>
        </w:tc>
      </w:tr>
      <w:tr w:rsidR="007F5EEB" w:rsidRPr="00B154F7" w:rsidTr="00B154F7">
        <w:trPr>
          <w:trHeight w:val="20"/>
        </w:trPr>
        <w:tc>
          <w:tcPr>
            <w:tcW w:w="3827" w:type="dxa"/>
            <w:tcBorders>
              <w:top w:val="nil"/>
              <w:left w:val="single" w:sz="4" w:space="0" w:color="auto"/>
              <w:bottom w:val="single" w:sz="4" w:space="0" w:color="auto"/>
              <w:right w:val="single" w:sz="4" w:space="0" w:color="auto"/>
            </w:tcBorders>
            <w:vAlign w:val="center"/>
            <w:hideMark/>
          </w:tcPr>
          <w:p w:rsidR="007F5EEB" w:rsidRPr="00B154F7" w:rsidRDefault="007F5EEB">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Внебюджетные источники</w:t>
            </w:r>
          </w:p>
        </w:tc>
        <w:tc>
          <w:tcPr>
            <w:tcW w:w="1134" w:type="dxa"/>
            <w:tcBorders>
              <w:top w:val="nil"/>
              <w:left w:val="single" w:sz="4" w:space="0" w:color="auto"/>
              <w:bottom w:val="single" w:sz="4" w:space="0" w:color="auto"/>
              <w:right w:val="single" w:sz="4" w:space="0" w:color="auto"/>
            </w:tcBorders>
            <w:vAlign w:val="center"/>
          </w:tcPr>
          <w:p w:rsidR="007F5EEB" w:rsidRPr="00B154F7" w:rsidRDefault="007F5EEB" w:rsidP="007F5EEB">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0,00</w:t>
            </w:r>
          </w:p>
        </w:tc>
        <w:tc>
          <w:tcPr>
            <w:tcW w:w="994" w:type="dxa"/>
            <w:tcBorders>
              <w:top w:val="nil"/>
              <w:left w:val="single" w:sz="4" w:space="0" w:color="auto"/>
              <w:bottom w:val="single" w:sz="4" w:space="0" w:color="auto"/>
              <w:right w:val="single" w:sz="4" w:space="0" w:color="auto"/>
            </w:tcBorders>
            <w:vAlign w:val="center"/>
          </w:tcPr>
          <w:p w:rsidR="007F5EEB" w:rsidRPr="00B154F7" w:rsidRDefault="007F5EEB" w:rsidP="007F5EEB">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0,00</w:t>
            </w:r>
          </w:p>
        </w:tc>
        <w:tc>
          <w:tcPr>
            <w:tcW w:w="1133" w:type="dxa"/>
            <w:tcBorders>
              <w:top w:val="nil"/>
              <w:left w:val="single" w:sz="4" w:space="0" w:color="auto"/>
              <w:bottom w:val="single" w:sz="4" w:space="0" w:color="auto"/>
              <w:right w:val="single" w:sz="4" w:space="0" w:color="auto"/>
            </w:tcBorders>
            <w:vAlign w:val="center"/>
          </w:tcPr>
          <w:p w:rsidR="007F5EEB" w:rsidRPr="00B154F7" w:rsidRDefault="007F5EEB" w:rsidP="007F5EEB">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0,00</w:t>
            </w:r>
          </w:p>
        </w:tc>
        <w:tc>
          <w:tcPr>
            <w:tcW w:w="1134" w:type="dxa"/>
            <w:tcBorders>
              <w:top w:val="nil"/>
              <w:left w:val="single" w:sz="4" w:space="0" w:color="auto"/>
              <w:bottom w:val="single" w:sz="4" w:space="0" w:color="auto"/>
              <w:right w:val="single" w:sz="4" w:space="0" w:color="auto"/>
            </w:tcBorders>
            <w:vAlign w:val="center"/>
          </w:tcPr>
          <w:p w:rsidR="007F5EEB" w:rsidRPr="00B154F7" w:rsidRDefault="007F5EEB" w:rsidP="007F5EEB">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0,00</w:t>
            </w:r>
          </w:p>
        </w:tc>
        <w:tc>
          <w:tcPr>
            <w:tcW w:w="1417" w:type="dxa"/>
            <w:tcBorders>
              <w:top w:val="nil"/>
              <w:left w:val="single" w:sz="4" w:space="0" w:color="auto"/>
              <w:bottom w:val="single" w:sz="4" w:space="0" w:color="auto"/>
              <w:right w:val="single" w:sz="4" w:space="0" w:color="auto"/>
            </w:tcBorders>
            <w:vAlign w:val="center"/>
          </w:tcPr>
          <w:p w:rsidR="007F5EEB" w:rsidRPr="00B154F7" w:rsidRDefault="007F5EEB" w:rsidP="007F5EEB">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0,00</w:t>
            </w:r>
          </w:p>
        </w:tc>
        <w:tc>
          <w:tcPr>
            <w:tcW w:w="992" w:type="dxa"/>
            <w:tcBorders>
              <w:top w:val="nil"/>
              <w:left w:val="single" w:sz="4" w:space="0" w:color="auto"/>
              <w:bottom w:val="single" w:sz="4" w:space="0" w:color="auto"/>
              <w:right w:val="single" w:sz="4" w:space="0" w:color="auto"/>
            </w:tcBorders>
            <w:vAlign w:val="center"/>
          </w:tcPr>
          <w:p w:rsidR="007F5EEB" w:rsidRPr="00B154F7" w:rsidRDefault="007F5EEB" w:rsidP="007F5EEB">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0,00</w:t>
            </w:r>
          </w:p>
        </w:tc>
      </w:tr>
      <w:tr w:rsidR="007F5EEB" w:rsidRPr="00B154F7" w:rsidTr="00B154F7">
        <w:trPr>
          <w:trHeight w:val="20"/>
        </w:trPr>
        <w:tc>
          <w:tcPr>
            <w:tcW w:w="3827" w:type="dxa"/>
            <w:tcBorders>
              <w:top w:val="single" w:sz="4" w:space="0" w:color="auto"/>
              <w:left w:val="single" w:sz="4" w:space="0" w:color="auto"/>
              <w:bottom w:val="single" w:sz="4" w:space="0" w:color="auto"/>
              <w:right w:val="single" w:sz="4" w:space="0" w:color="auto"/>
            </w:tcBorders>
            <w:vAlign w:val="center"/>
            <w:hideMark/>
          </w:tcPr>
          <w:p w:rsidR="007F5EEB" w:rsidRPr="00B154F7" w:rsidRDefault="007F5EEB">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Всего, в том числе по годам:</w:t>
            </w:r>
          </w:p>
        </w:tc>
        <w:tc>
          <w:tcPr>
            <w:tcW w:w="1134" w:type="dxa"/>
            <w:tcBorders>
              <w:top w:val="single" w:sz="4" w:space="0" w:color="auto"/>
              <w:left w:val="single" w:sz="4" w:space="0" w:color="auto"/>
              <w:bottom w:val="single" w:sz="4" w:space="0" w:color="auto"/>
              <w:right w:val="single" w:sz="4" w:space="0" w:color="auto"/>
            </w:tcBorders>
            <w:vAlign w:val="center"/>
          </w:tcPr>
          <w:p w:rsidR="007F5EEB" w:rsidRPr="00B154F7" w:rsidRDefault="007F5EEB">
            <w:pPr>
              <w:widowControl w:val="0"/>
              <w:tabs>
                <w:tab w:val="left" w:pos="709"/>
              </w:tabs>
              <w:autoSpaceDE w:val="0"/>
              <w:autoSpaceDN w:val="0"/>
              <w:adjustRightInd w:val="0"/>
              <w:jc w:val="both"/>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363913,0</w:t>
            </w:r>
          </w:p>
        </w:tc>
        <w:tc>
          <w:tcPr>
            <w:tcW w:w="994" w:type="dxa"/>
            <w:tcBorders>
              <w:top w:val="single" w:sz="4" w:space="0" w:color="auto"/>
              <w:left w:val="single" w:sz="4" w:space="0" w:color="auto"/>
              <w:bottom w:val="single" w:sz="4" w:space="0" w:color="auto"/>
              <w:right w:val="single" w:sz="4" w:space="0" w:color="auto"/>
            </w:tcBorders>
            <w:vAlign w:val="center"/>
          </w:tcPr>
          <w:p w:rsidR="007F5EEB" w:rsidRPr="00B154F7" w:rsidRDefault="007F5EEB">
            <w:pPr>
              <w:widowControl w:val="0"/>
              <w:tabs>
                <w:tab w:val="left" w:pos="709"/>
              </w:tabs>
              <w:autoSpaceDE w:val="0"/>
              <w:autoSpaceDN w:val="0"/>
              <w:adjustRightInd w:val="0"/>
              <w:jc w:val="both"/>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67104,0</w:t>
            </w:r>
          </w:p>
        </w:tc>
        <w:tc>
          <w:tcPr>
            <w:tcW w:w="1133" w:type="dxa"/>
            <w:tcBorders>
              <w:top w:val="single" w:sz="4" w:space="0" w:color="auto"/>
              <w:left w:val="single" w:sz="4" w:space="0" w:color="auto"/>
              <w:bottom w:val="single" w:sz="4" w:space="0" w:color="auto"/>
              <w:right w:val="single" w:sz="4" w:space="0" w:color="auto"/>
            </w:tcBorders>
            <w:vAlign w:val="center"/>
          </w:tcPr>
          <w:p w:rsidR="007F5EEB" w:rsidRPr="00B154F7" w:rsidRDefault="007F5EEB">
            <w:pPr>
              <w:widowControl w:val="0"/>
              <w:tabs>
                <w:tab w:val="left" w:pos="709"/>
              </w:tabs>
              <w:autoSpaceDE w:val="0"/>
              <w:autoSpaceDN w:val="0"/>
              <w:adjustRightInd w:val="0"/>
              <w:jc w:val="both"/>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70619,0</w:t>
            </w:r>
          </w:p>
        </w:tc>
        <w:tc>
          <w:tcPr>
            <w:tcW w:w="1134" w:type="dxa"/>
            <w:tcBorders>
              <w:top w:val="single" w:sz="4" w:space="0" w:color="auto"/>
              <w:left w:val="single" w:sz="4" w:space="0" w:color="auto"/>
              <w:bottom w:val="single" w:sz="4" w:space="0" w:color="auto"/>
              <w:right w:val="single" w:sz="4" w:space="0" w:color="auto"/>
            </w:tcBorders>
            <w:vAlign w:val="center"/>
          </w:tcPr>
          <w:p w:rsidR="007F5EEB" w:rsidRPr="00B154F7" w:rsidRDefault="007F5EEB">
            <w:pPr>
              <w:widowControl w:val="0"/>
              <w:tabs>
                <w:tab w:val="left" w:pos="709"/>
              </w:tabs>
              <w:autoSpaceDE w:val="0"/>
              <w:autoSpaceDN w:val="0"/>
              <w:adjustRightInd w:val="0"/>
              <w:jc w:val="both"/>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73440,0</w:t>
            </w:r>
          </w:p>
        </w:tc>
        <w:tc>
          <w:tcPr>
            <w:tcW w:w="1417" w:type="dxa"/>
            <w:tcBorders>
              <w:top w:val="single" w:sz="4" w:space="0" w:color="auto"/>
              <w:left w:val="single" w:sz="4" w:space="0" w:color="auto"/>
              <w:bottom w:val="single" w:sz="4" w:space="0" w:color="auto"/>
              <w:right w:val="single" w:sz="4" w:space="0" w:color="auto"/>
            </w:tcBorders>
            <w:vAlign w:val="center"/>
          </w:tcPr>
          <w:p w:rsidR="007F5EEB" w:rsidRPr="00B154F7" w:rsidRDefault="007F5EEB">
            <w:pPr>
              <w:widowControl w:val="0"/>
              <w:tabs>
                <w:tab w:val="left" w:pos="709"/>
              </w:tabs>
              <w:autoSpaceDE w:val="0"/>
              <w:autoSpaceDN w:val="0"/>
              <w:adjustRightInd w:val="0"/>
              <w:jc w:val="both"/>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76375,0</w:t>
            </w:r>
          </w:p>
        </w:tc>
        <w:tc>
          <w:tcPr>
            <w:tcW w:w="992" w:type="dxa"/>
            <w:tcBorders>
              <w:top w:val="single" w:sz="4" w:space="0" w:color="auto"/>
              <w:left w:val="single" w:sz="4" w:space="0" w:color="auto"/>
              <w:bottom w:val="single" w:sz="4" w:space="0" w:color="auto"/>
              <w:right w:val="single" w:sz="4" w:space="0" w:color="auto"/>
            </w:tcBorders>
            <w:vAlign w:val="center"/>
          </w:tcPr>
          <w:p w:rsidR="007F5EEB" w:rsidRPr="00B154F7" w:rsidRDefault="007F5EEB">
            <w:pPr>
              <w:widowControl w:val="0"/>
              <w:tabs>
                <w:tab w:val="left" w:pos="709"/>
              </w:tabs>
              <w:autoSpaceDE w:val="0"/>
              <w:autoSpaceDN w:val="0"/>
              <w:adjustRightInd w:val="0"/>
              <w:jc w:val="both"/>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76375,0</w:t>
            </w:r>
          </w:p>
        </w:tc>
      </w:tr>
      <w:tr w:rsidR="0054104E" w:rsidRPr="00B154F7" w:rsidTr="00B154F7">
        <w:trPr>
          <w:trHeight w:val="20"/>
        </w:trPr>
        <w:tc>
          <w:tcPr>
            <w:tcW w:w="3827" w:type="dxa"/>
            <w:tcBorders>
              <w:top w:val="single" w:sz="4" w:space="0" w:color="auto"/>
              <w:left w:val="single" w:sz="4" w:space="0" w:color="auto"/>
              <w:bottom w:val="single" w:sz="4" w:space="0" w:color="auto"/>
              <w:right w:val="single" w:sz="4" w:space="0" w:color="auto"/>
            </w:tcBorders>
            <w:hideMark/>
          </w:tcPr>
          <w:p w:rsidR="0054104E" w:rsidRPr="00B154F7" w:rsidRDefault="0054104E">
            <w:pPr>
              <w:widowControl w:val="0"/>
              <w:tabs>
                <w:tab w:val="left" w:pos="709"/>
              </w:tabs>
              <w:autoSpaceDE w:val="0"/>
              <w:autoSpaceDN w:val="0"/>
              <w:adjustRightInd w:val="0"/>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Целевые показатели муниципальной программы</w:t>
            </w:r>
          </w:p>
          <w:p w:rsidR="0054104E" w:rsidRPr="00B154F7" w:rsidRDefault="0054104E" w:rsidP="0054104E">
            <w:pPr>
              <w:widowControl w:val="0"/>
              <w:tabs>
                <w:tab w:val="left" w:pos="709"/>
              </w:tabs>
              <w:autoSpaceDE w:val="0"/>
              <w:autoSpaceDN w:val="0"/>
              <w:adjustRightInd w:val="0"/>
              <w:outlineLvl w:val="1"/>
              <w:rPr>
                <w:rFonts w:ascii="Arial" w:eastAsia="Times New Roman" w:hAnsi="Arial" w:cs="Arial"/>
                <w:sz w:val="24"/>
                <w:szCs w:val="24"/>
                <w:lang w:eastAsia="ru-RU"/>
              </w:rPr>
            </w:pP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54104E" w:rsidRPr="00B154F7" w:rsidRDefault="0054104E" w:rsidP="00FF4F90">
            <w:pPr>
              <w:spacing w:after="0"/>
              <w:ind w:left="67"/>
              <w:jc w:val="both"/>
              <w:rPr>
                <w:rFonts w:ascii="Arial" w:hAnsi="Arial" w:cs="Arial"/>
                <w:sz w:val="24"/>
                <w:szCs w:val="24"/>
              </w:rPr>
            </w:pPr>
            <w:r w:rsidRPr="00B154F7">
              <w:rPr>
                <w:rFonts w:ascii="Arial" w:hAnsi="Arial" w:cs="Arial"/>
                <w:sz w:val="24"/>
                <w:szCs w:val="24"/>
              </w:rPr>
              <w:t>1.Показатель «Привлечение участковых врачей: 1 врач-1 участок»</w:t>
            </w:r>
          </w:p>
          <w:p w:rsidR="0054104E" w:rsidRPr="00B154F7" w:rsidRDefault="0054104E" w:rsidP="00FF4F90">
            <w:pPr>
              <w:spacing w:after="0"/>
              <w:ind w:left="67"/>
              <w:jc w:val="both"/>
              <w:rPr>
                <w:rFonts w:ascii="Arial" w:hAnsi="Arial" w:cs="Arial"/>
                <w:sz w:val="24"/>
                <w:szCs w:val="24"/>
              </w:rPr>
            </w:pPr>
            <w:r w:rsidRPr="00B154F7">
              <w:rPr>
                <w:rFonts w:ascii="Arial" w:hAnsi="Arial" w:cs="Arial"/>
                <w:sz w:val="24"/>
                <w:szCs w:val="24"/>
              </w:rPr>
              <w:t>2. Показатель «Диспансеризация</w:t>
            </w:r>
            <w:proofErr w:type="gramStart"/>
            <w:r w:rsidRPr="00B154F7">
              <w:rPr>
                <w:rFonts w:ascii="Arial" w:hAnsi="Arial" w:cs="Arial"/>
                <w:sz w:val="24"/>
                <w:szCs w:val="24"/>
              </w:rPr>
              <w:t>»</w:t>
            </w:r>
            <w:r w:rsidR="005A006A" w:rsidRPr="00B154F7">
              <w:rPr>
                <w:rFonts w:ascii="Arial" w:hAnsi="Arial" w:cs="Arial"/>
                <w:sz w:val="24"/>
                <w:szCs w:val="24"/>
              </w:rPr>
              <w:t>(</w:t>
            </w:r>
            <w:proofErr w:type="gramEnd"/>
            <w:r w:rsidR="005A006A" w:rsidRPr="00B154F7">
              <w:rPr>
                <w:rFonts w:ascii="Arial" w:hAnsi="Arial" w:cs="Arial"/>
                <w:sz w:val="24"/>
                <w:szCs w:val="24"/>
              </w:rPr>
              <w:t xml:space="preserve">доля населения прошедшего </w:t>
            </w:r>
            <w:r w:rsidR="00246C2B" w:rsidRPr="00B154F7">
              <w:rPr>
                <w:rFonts w:ascii="Arial" w:hAnsi="Arial" w:cs="Arial"/>
                <w:sz w:val="24"/>
                <w:szCs w:val="24"/>
              </w:rPr>
              <w:t>диспансеризацию</w:t>
            </w:r>
            <w:r w:rsidR="005A006A" w:rsidRPr="00B154F7">
              <w:rPr>
                <w:rFonts w:ascii="Arial" w:hAnsi="Arial" w:cs="Arial"/>
                <w:sz w:val="24"/>
                <w:szCs w:val="24"/>
              </w:rPr>
              <w:t>)</w:t>
            </w:r>
          </w:p>
          <w:p w:rsidR="0054104E" w:rsidRPr="00B154F7" w:rsidRDefault="0054104E" w:rsidP="00FF4F90">
            <w:pPr>
              <w:spacing w:after="0"/>
              <w:ind w:left="67"/>
              <w:jc w:val="both"/>
              <w:rPr>
                <w:rFonts w:ascii="Arial" w:hAnsi="Arial" w:cs="Arial"/>
                <w:sz w:val="24"/>
                <w:szCs w:val="24"/>
              </w:rPr>
            </w:pPr>
            <w:r w:rsidRPr="00B154F7">
              <w:rPr>
                <w:rFonts w:ascii="Arial" w:hAnsi="Arial" w:cs="Arial"/>
                <w:sz w:val="24"/>
                <w:szCs w:val="24"/>
              </w:rPr>
              <w:t>3. Показатель «Доля сотрудников прошедших вакцинацию»</w:t>
            </w:r>
          </w:p>
          <w:p w:rsidR="005A006A" w:rsidRPr="00B154F7" w:rsidRDefault="005A006A" w:rsidP="00FF4F90">
            <w:pPr>
              <w:spacing w:after="0"/>
              <w:ind w:left="67"/>
              <w:jc w:val="both"/>
              <w:rPr>
                <w:rFonts w:ascii="Arial" w:hAnsi="Arial" w:cs="Arial"/>
                <w:sz w:val="24"/>
                <w:szCs w:val="24"/>
              </w:rPr>
            </w:pPr>
            <w:r w:rsidRPr="00B154F7">
              <w:rPr>
                <w:rFonts w:ascii="Arial" w:hAnsi="Arial" w:cs="Arial"/>
                <w:sz w:val="24"/>
                <w:szCs w:val="24"/>
              </w:rPr>
              <w:t>4. Показатель «Обеспечение полноценным питанием детей в возрасте от 0 до 1»</w:t>
            </w:r>
          </w:p>
          <w:p w:rsidR="005A006A" w:rsidRPr="00B154F7" w:rsidRDefault="005A006A" w:rsidP="005A006A">
            <w:pPr>
              <w:spacing w:after="0"/>
              <w:ind w:left="67"/>
              <w:jc w:val="both"/>
              <w:rPr>
                <w:rFonts w:ascii="Arial" w:hAnsi="Arial" w:cs="Arial"/>
                <w:sz w:val="24"/>
                <w:szCs w:val="24"/>
              </w:rPr>
            </w:pPr>
            <w:r w:rsidRPr="00B154F7">
              <w:rPr>
                <w:rFonts w:ascii="Arial" w:hAnsi="Arial" w:cs="Arial"/>
                <w:sz w:val="24"/>
                <w:szCs w:val="24"/>
              </w:rPr>
              <w:t>5 Показатель «Обеспечение полноценным питанием детей в возрасте от 1 до 2»</w:t>
            </w:r>
          </w:p>
          <w:p w:rsidR="005A006A" w:rsidRPr="00B154F7" w:rsidRDefault="005A006A" w:rsidP="005A006A">
            <w:pPr>
              <w:spacing w:after="0"/>
              <w:ind w:left="67"/>
              <w:jc w:val="both"/>
              <w:rPr>
                <w:rFonts w:ascii="Arial" w:hAnsi="Arial" w:cs="Arial"/>
                <w:sz w:val="24"/>
                <w:szCs w:val="24"/>
              </w:rPr>
            </w:pPr>
            <w:r w:rsidRPr="00B154F7">
              <w:rPr>
                <w:rFonts w:ascii="Arial" w:hAnsi="Arial" w:cs="Arial"/>
                <w:sz w:val="24"/>
                <w:szCs w:val="24"/>
              </w:rPr>
              <w:lastRenderedPageBreak/>
              <w:t>6 Показатель «Обеспечение полноценным питанием детей в возрасте от 2 до 3»</w:t>
            </w:r>
          </w:p>
          <w:p w:rsidR="005A006A" w:rsidRPr="00B154F7" w:rsidRDefault="0010423B" w:rsidP="005A006A">
            <w:pPr>
              <w:spacing w:after="0"/>
              <w:ind w:left="67"/>
              <w:jc w:val="both"/>
              <w:rPr>
                <w:rFonts w:ascii="Arial" w:hAnsi="Arial" w:cs="Arial"/>
                <w:sz w:val="24"/>
                <w:szCs w:val="24"/>
              </w:rPr>
            </w:pPr>
            <w:r w:rsidRPr="00B154F7">
              <w:rPr>
                <w:rFonts w:ascii="Arial" w:hAnsi="Arial" w:cs="Arial"/>
                <w:sz w:val="24"/>
                <w:szCs w:val="24"/>
              </w:rPr>
              <w:t>7</w:t>
            </w:r>
            <w:r w:rsidR="005A006A" w:rsidRPr="00B154F7">
              <w:rPr>
                <w:rFonts w:ascii="Arial" w:hAnsi="Arial" w:cs="Arial"/>
                <w:sz w:val="24"/>
                <w:szCs w:val="24"/>
              </w:rPr>
              <w:t>Показатель «Обеспечение полноценным питанием беременных женщин»</w:t>
            </w:r>
          </w:p>
          <w:p w:rsidR="005A006A" w:rsidRPr="00B154F7" w:rsidRDefault="005A006A" w:rsidP="005A006A">
            <w:pPr>
              <w:spacing w:after="0"/>
              <w:ind w:left="67"/>
              <w:jc w:val="both"/>
              <w:rPr>
                <w:rFonts w:ascii="Arial" w:hAnsi="Arial" w:cs="Arial"/>
                <w:sz w:val="24"/>
                <w:szCs w:val="24"/>
              </w:rPr>
            </w:pPr>
            <w:r w:rsidRPr="00B154F7">
              <w:rPr>
                <w:rFonts w:ascii="Arial" w:hAnsi="Arial" w:cs="Arial"/>
                <w:sz w:val="24"/>
                <w:szCs w:val="24"/>
              </w:rPr>
              <w:t>8 Показатель «Обеспечение полноценным питанием кормящих матерей»</w:t>
            </w:r>
          </w:p>
          <w:p w:rsidR="0054104E" w:rsidRPr="00B154F7" w:rsidRDefault="0054104E" w:rsidP="005A006A">
            <w:pPr>
              <w:spacing w:after="0"/>
              <w:jc w:val="both"/>
              <w:rPr>
                <w:rFonts w:ascii="Arial" w:eastAsia="Times New Roman" w:hAnsi="Arial" w:cs="Arial"/>
                <w:sz w:val="24"/>
                <w:szCs w:val="24"/>
                <w:lang w:eastAsia="ru-RU"/>
              </w:rPr>
            </w:pPr>
          </w:p>
        </w:tc>
      </w:tr>
    </w:tbl>
    <w:p w:rsidR="007C4AED" w:rsidRPr="00B154F7" w:rsidRDefault="007C4AED" w:rsidP="007C4AED">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3150F4" w:rsidRPr="00B154F7" w:rsidRDefault="003150F4" w:rsidP="005A006A">
      <w:pPr>
        <w:tabs>
          <w:tab w:val="left" w:pos="0"/>
        </w:tabs>
        <w:spacing w:after="0" w:line="240" w:lineRule="auto"/>
        <w:jc w:val="center"/>
        <w:rPr>
          <w:rFonts w:ascii="Arial" w:eastAsia="Times New Roman" w:hAnsi="Arial" w:cs="Arial"/>
          <w:b/>
          <w:bCs/>
          <w:sz w:val="24"/>
          <w:szCs w:val="24"/>
          <w:lang w:eastAsia="ru-RU"/>
        </w:rPr>
      </w:pPr>
      <w:r w:rsidRPr="00B154F7">
        <w:rPr>
          <w:rFonts w:ascii="Arial" w:eastAsia="Batang" w:hAnsi="Arial" w:cs="Arial"/>
          <w:b/>
          <w:sz w:val="24"/>
          <w:szCs w:val="24"/>
        </w:rPr>
        <w:t xml:space="preserve">Общая характеристика сферы реализации муниципальной программы </w:t>
      </w:r>
      <w:r w:rsidRPr="00B154F7">
        <w:rPr>
          <w:rFonts w:ascii="Arial" w:eastAsia="Times New Roman" w:hAnsi="Arial" w:cs="Arial"/>
          <w:b/>
          <w:sz w:val="24"/>
          <w:szCs w:val="24"/>
          <w:lang w:eastAsia="ru-RU"/>
        </w:rPr>
        <w:t>«</w:t>
      </w:r>
      <w:r w:rsidRPr="00B154F7">
        <w:rPr>
          <w:rFonts w:ascii="Arial" w:eastAsia="Times New Roman" w:hAnsi="Arial" w:cs="Arial"/>
          <w:b/>
          <w:bCs/>
          <w:sz w:val="24"/>
          <w:szCs w:val="24"/>
          <w:lang w:eastAsia="ru-RU"/>
        </w:rPr>
        <w:t>Охрана здоровья граждан на территории городского округа Люберцы Московской области»</w:t>
      </w:r>
    </w:p>
    <w:p w:rsidR="00D22EB6" w:rsidRPr="00B154F7" w:rsidRDefault="00D22EB6" w:rsidP="005A006A">
      <w:pPr>
        <w:spacing w:before="100" w:beforeAutospacing="1" w:after="0" w:line="240" w:lineRule="auto"/>
        <w:jc w:val="both"/>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Охрана здоровья граждан на территории городского округа Люберцы   включает в себя повышение качества и доступности медицинской помощи за счёт создания условий для оказания медицинской помощи населению на территории городского округа Люберцы.</w:t>
      </w:r>
    </w:p>
    <w:p w:rsidR="003150F4" w:rsidRPr="00B154F7" w:rsidRDefault="003150F4" w:rsidP="005A006A">
      <w:pPr>
        <w:spacing w:before="100" w:beforeAutospacing="1" w:after="0" w:line="240" w:lineRule="auto"/>
        <w:jc w:val="both"/>
        <w:rPr>
          <w:rFonts w:ascii="Arial" w:eastAsia="Times New Roman" w:hAnsi="Arial" w:cs="Arial"/>
          <w:color w:val="000000"/>
          <w:sz w:val="24"/>
          <w:szCs w:val="24"/>
          <w:lang w:eastAsia="ru-RU"/>
        </w:rPr>
      </w:pPr>
    </w:p>
    <w:p w:rsidR="00D22EB6" w:rsidRPr="00B154F7" w:rsidRDefault="00D22EB6" w:rsidP="005A006A">
      <w:pPr>
        <w:spacing w:after="0" w:line="240" w:lineRule="auto"/>
        <w:ind w:right="-5"/>
        <w:jc w:val="both"/>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    </w:t>
      </w:r>
      <w:r w:rsidRPr="00B154F7">
        <w:rPr>
          <w:rFonts w:ascii="Arial" w:eastAsia="Times New Roman" w:hAnsi="Arial" w:cs="Arial"/>
          <w:b/>
          <w:color w:val="000000"/>
          <w:sz w:val="24"/>
          <w:szCs w:val="24"/>
          <w:lang w:eastAsia="ru-RU"/>
        </w:rPr>
        <w:t xml:space="preserve"> </w:t>
      </w:r>
      <w:r w:rsidRPr="00B154F7">
        <w:rPr>
          <w:rFonts w:ascii="Arial" w:eastAsia="Times New Roman" w:hAnsi="Arial" w:cs="Arial"/>
          <w:color w:val="000000"/>
          <w:sz w:val="24"/>
          <w:szCs w:val="24"/>
          <w:lang w:eastAsia="ru-RU"/>
        </w:rPr>
        <w:t>Основными целями муниципальной программы являются:</w:t>
      </w:r>
    </w:p>
    <w:p w:rsidR="0092146B" w:rsidRPr="00B154F7" w:rsidRDefault="0092146B" w:rsidP="005A006A">
      <w:pPr>
        <w:spacing w:after="0" w:line="240" w:lineRule="auto"/>
        <w:ind w:right="-5"/>
        <w:jc w:val="both"/>
        <w:rPr>
          <w:rFonts w:ascii="Arial" w:eastAsia="Times New Roman" w:hAnsi="Arial" w:cs="Arial"/>
          <w:color w:val="000000"/>
          <w:sz w:val="24"/>
          <w:szCs w:val="24"/>
          <w:lang w:eastAsia="ru-RU"/>
        </w:rPr>
      </w:pPr>
    </w:p>
    <w:p w:rsidR="00D22EB6" w:rsidRPr="00B154F7" w:rsidRDefault="00D22EB6" w:rsidP="005A006A">
      <w:pPr>
        <w:spacing w:after="0" w:line="240" w:lineRule="auto"/>
        <w:ind w:right="-5"/>
        <w:jc w:val="both"/>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-повышения качества оказание квалифицированной  медицинской помощи жителям  городского округа Люберцы;</w:t>
      </w:r>
    </w:p>
    <w:p w:rsidR="00D22EB6" w:rsidRPr="00B154F7" w:rsidRDefault="00D22EB6" w:rsidP="005A006A">
      <w:pPr>
        <w:spacing w:after="0" w:line="240" w:lineRule="auto"/>
        <w:ind w:right="-5"/>
        <w:jc w:val="both"/>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 пропаганда и формирование здорового образа жизни у подрастающего поколения.</w:t>
      </w:r>
    </w:p>
    <w:p w:rsidR="00D22EB6" w:rsidRPr="00B154F7" w:rsidRDefault="00D22EB6" w:rsidP="005A006A">
      <w:pPr>
        <w:spacing w:after="0" w:line="240" w:lineRule="auto"/>
        <w:ind w:right="-5"/>
        <w:jc w:val="both"/>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     Основные направления социальной  политики предусматривают осуществление широкой системы мер по улучшению охраны здоровья, увеличению продолжительности жизни и трудовой активности.</w:t>
      </w:r>
    </w:p>
    <w:p w:rsidR="00D22EB6" w:rsidRPr="00B154F7" w:rsidRDefault="00D22EB6" w:rsidP="005A006A">
      <w:pPr>
        <w:spacing w:after="0" w:line="240" w:lineRule="auto"/>
        <w:ind w:right="-5"/>
        <w:jc w:val="both"/>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      Введение системы всеобщей диспансеризации населения значительно увеличит показатель снижения заболеваемости и увеличения продолжительности жизни. Основной целью диспансеризации является осуществление комплекса мероприятий, направленных на формирование, сохранение и укрепление здоровья населения, предупреждение развития заболеваний, снижение заболеваемости, увеличение активного творческого долголетия.</w:t>
      </w:r>
    </w:p>
    <w:p w:rsidR="00D22EB6" w:rsidRPr="00B154F7" w:rsidRDefault="00D22EB6" w:rsidP="005A006A">
      <w:pPr>
        <w:spacing w:after="0" w:line="240" w:lineRule="auto"/>
        <w:ind w:right="-5"/>
        <w:jc w:val="both"/>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      Обеспечение стабильной численности населения наиболее предпочтительно для экономического развития, развития ориентированного, прежде всего, на использование интенсивных факторов, для дальнейшего наращивания и функционирования его производственной и социальной инфраструктуры, для рационального использования территории и сохранения экологической безопасности, особенно в обстановке стремительного транспортно-дорожного насыщения </w:t>
      </w:r>
    </w:p>
    <w:p w:rsidR="00D22EB6" w:rsidRPr="00B154F7" w:rsidRDefault="00D22EB6" w:rsidP="005A006A">
      <w:pPr>
        <w:spacing w:before="100" w:beforeAutospacing="1" w:after="0" w:line="240" w:lineRule="auto"/>
        <w:jc w:val="both"/>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   Исходя из стратегических установок демографического развития городского округа Люберцы, т.е. решения её демографических и миграционных проблем и эффективного наращивания социально-экономического потенциала района,  целью демографической политики может быть: стабилизация численности населения района на современном уровне.   Поддержание стабильной численности населения возможно в случае такого повышения рождаемости и сокращения смертности, которое позволит свести миграционный прирост в начале до размеров естественной убыли населения, т.е. стопроцентно компенсировать эту убыль, а затем снижаться по мере уменьшения естественной убыли.</w:t>
      </w:r>
    </w:p>
    <w:p w:rsidR="00D22EB6" w:rsidRPr="00B154F7" w:rsidRDefault="00D22EB6" w:rsidP="005A006A">
      <w:pPr>
        <w:spacing w:before="100" w:beforeAutospacing="1" w:after="0" w:line="240" w:lineRule="auto"/>
        <w:jc w:val="both"/>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    В соответствии с этой целью основные задачи и направления деятельности в сфере демографической политики сводятся к следующему:</w:t>
      </w:r>
    </w:p>
    <w:p w:rsidR="00D22EB6" w:rsidRPr="00B154F7" w:rsidRDefault="00D22EB6" w:rsidP="005A006A">
      <w:pPr>
        <w:spacing w:before="100" w:beforeAutospacing="1" w:after="0" w:line="240" w:lineRule="auto"/>
        <w:jc w:val="both"/>
        <w:rPr>
          <w:rFonts w:ascii="Arial" w:eastAsia="Times New Roman" w:hAnsi="Arial" w:cs="Arial"/>
          <w:bCs/>
          <w:color w:val="000000"/>
          <w:sz w:val="24"/>
          <w:szCs w:val="24"/>
          <w:lang w:eastAsia="ru-RU"/>
        </w:rPr>
      </w:pPr>
      <w:r w:rsidRPr="00B154F7">
        <w:rPr>
          <w:rFonts w:ascii="Arial" w:eastAsia="Times New Roman" w:hAnsi="Arial" w:cs="Arial"/>
          <w:bCs/>
          <w:color w:val="000000"/>
          <w:sz w:val="24"/>
          <w:szCs w:val="24"/>
          <w:lang w:eastAsia="ru-RU"/>
        </w:rPr>
        <w:t>В области повышения рождаемости и укрепления семьи:</w:t>
      </w:r>
    </w:p>
    <w:p w:rsidR="00D22EB6" w:rsidRPr="00B154F7" w:rsidRDefault="00D22EB6" w:rsidP="005A006A">
      <w:pPr>
        <w:spacing w:after="0" w:line="240" w:lineRule="auto"/>
        <w:jc w:val="both"/>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 - Переориентация системы ценностей на устойчивую, юридически оформленную семью с несколькими детьми, повышение ее престижа, как в общественном мнении, так и при</w:t>
      </w:r>
      <w:r w:rsidR="005A006A" w:rsidRPr="00B154F7">
        <w:rPr>
          <w:rFonts w:ascii="Arial" w:eastAsia="Times New Roman" w:hAnsi="Arial" w:cs="Arial"/>
          <w:color w:val="000000"/>
          <w:sz w:val="24"/>
          <w:szCs w:val="24"/>
          <w:lang w:eastAsia="ru-RU"/>
        </w:rPr>
        <w:t xml:space="preserve"> </w:t>
      </w:r>
      <w:r w:rsidRPr="00B154F7">
        <w:rPr>
          <w:rFonts w:ascii="Arial" w:eastAsia="Times New Roman" w:hAnsi="Arial" w:cs="Arial"/>
          <w:color w:val="000000"/>
          <w:sz w:val="24"/>
          <w:szCs w:val="24"/>
          <w:lang w:eastAsia="ru-RU"/>
        </w:rPr>
        <w:t xml:space="preserve">проведении социальной политики; обеспечение родителям нескольких детей </w:t>
      </w:r>
      <w:r w:rsidRPr="00B154F7">
        <w:rPr>
          <w:rFonts w:ascii="Arial" w:eastAsia="Times New Roman" w:hAnsi="Arial" w:cs="Arial"/>
          <w:color w:val="000000"/>
          <w:sz w:val="24"/>
          <w:szCs w:val="24"/>
          <w:lang w:eastAsia="ru-RU"/>
        </w:rPr>
        <w:lastRenderedPageBreak/>
        <w:t>благоприятных условий для сочетания трудовой деятельности вне дома с выполнением семейных обязанностей.</w:t>
      </w:r>
    </w:p>
    <w:p w:rsidR="00D22EB6" w:rsidRPr="00B154F7" w:rsidRDefault="00D22EB6" w:rsidP="005A006A">
      <w:pPr>
        <w:spacing w:before="100" w:beforeAutospacing="1" w:after="120" w:line="240" w:lineRule="auto"/>
        <w:jc w:val="both"/>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 - Формирование гражданской, подлинно патриотической позиции в отношении необходимости повышения рождаемости; повышение социального статуса выполнения родительских функций; формирование позитивного общественного мнения по отношению к мерам по стимулированию рождаемости и укреплению семьи, использование средств массовой информации, рекламы в пропаганде повышения рождаемости, укрепления семейного образа жизни, сплоченности семьи, эмоционально-позитивных отношений в семье.</w:t>
      </w:r>
    </w:p>
    <w:p w:rsidR="00D22EB6" w:rsidRPr="00B154F7" w:rsidRDefault="005A006A" w:rsidP="005A006A">
      <w:pPr>
        <w:spacing w:before="100" w:beforeAutospacing="1" w:after="0" w:line="240" w:lineRule="auto"/>
        <w:jc w:val="both"/>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 xml:space="preserve">     </w:t>
      </w:r>
      <w:r w:rsidR="00673AEB" w:rsidRPr="00B154F7">
        <w:rPr>
          <w:rFonts w:ascii="Arial" w:eastAsia="Times New Roman" w:hAnsi="Arial" w:cs="Arial"/>
          <w:color w:val="000000"/>
          <w:sz w:val="24"/>
          <w:szCs w:val="24"/>
          <w:lang w:eastAsia="ru-RU"/>
        </w:rPr>
        <w:t xml:space="preserve">Актуальными для </w:t>
      </w:r>
      <w:r w:rsidR="00D22EB6" w:rsidRPr="00B154F7">
        <w:rPr>
          <w:rFonts w:ascii="Arial" w:eastAsia="Times New Roman" w:hAnsi="Arial" w:cs="Arial"/>
          <w:color w:val="000000"/>
          <w:sz w:val="24"/>
          <w:szCs w:val="24"/>
          <w:lang w:eastAsia="ru-RU"/>
        </w:rPr>
        <w:t xml:space="preserve"> городского округа Люберцы остаются следующие задачи:</w:t>
      </w:r>
    </w:p>
    <w:p w:rsidR="00D22EB6" w:rsidRPr="00B154F7" w:rsidRDefault="00D22EB6" w:rsidP="005A006A">
      <w:pPr>
        <w:spacing w:before="100" w:beforeAutospacing="1" w:after="0" w:line="240" w:lineRule="auto"/>
        <w:jc w:val="both"/>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  - укрепление репродуктивного здоровья населения, здоровье детей и подростков;</w:t>
      </w:r>
    </w:p>
    <w:p w:rsidR="00D22EB6" w:rsidRPr="00B154F7" w:rsidRDefault="00D22EB6" w:rsidP="005A006A">
      <w:pPr>
        <w:spacing w:before="100" w:beforeAutospacing="1" w:after="240" w:line="240" w:lineRule="auto"/>
        <w:jc w:val="both"/>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  -повышение уровня рождаемости в семьях второго ребенка и последующих детей;</w:t>
      </w:r>
    </w:p>
    <w:p w:rsidR="00D22EB6" w:rsidRPr="00B154F7" w:rsidRDefault="00D22EB6" w:rsidP="00B154F7">
      <w:pPr>
        <w:spacing w:after="0" w:line="240" w:lineRule="auto"/>
        <w:jc w:val="both"/>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 </w:t>
      </w:r>
      <w:r w:rsidRPr="00B154F7">
        <w:rPr>
          <w:rFonts w:ascii="Arial" w:eastAsia="Times New Roman" w:hAnsi="Arial" w:cs="Arial"/>
          <w:color w:val="000000"/>
          <w:spacing w:val="2"/>
          <w:sz w:val="24"/>
          <w:szCs w:val="24"/>
          <w:lang w:eastAsia="ru-RU"/>
        </w:rPr>
        <w:t xml:space="preserve">Программы позволят улучшить качество медицинской помощи  жителям городского округа </w:t>
      </w:r>
      <w:proofErr w:type="gramStart"/>
      <w:r w:rsidRPr="00B154F7">
        <w:rPr>
          <w:rFonts w:ascii="Arial" w:eastAsia="Times New Roman" w:hAnsi="Arial" w:cs="Arial"/>
          <w:color w:val="000000"/>
          <w:spacing w:val="2"/>
          <w:sz w:val="24"/>
          <w:szCs w:val="24"/>
          <w:lang w:eastAsia="ru-RU"/>
        </w:rPr>
        <w:t>Люберцы</w:t>
      </w:r>
      <w:proofErr w:type="gramEnd"/>
      <w:r w:rsidRPr="00B154F7">
        <w:rPr>
          <w:rFonts w:ascii="Arial" w:eastAsia="Times New Roman" w:hAnsi="Arial" w:cs="Arial"/>
          <w:color w:val="000000"/>
          <w:spacing w:val="2"/>
          <w:sz w:val="24"/>
          <w:szCs w:val="24"/>
          <w:lang w:eastAsia="ru-RU"/>
        </w:rPr>
        <w:t xml:space="preserve"> в том числе  женщинам и детям, снизить материнскую, младенческую и перинатальную смертность, улучшить качество жизни беременных женщин, кормящих матерей и детей в возрасте до трех лет.</w:t>
      </w:r>
    </w:p>
    <w:p w:rsidR="00BB5B67" w:rsidRPr="00B154F7" w:rsidRDefault="00BB5B67" w:rsidP="00B154F7">
      <w:pPr>
        <w:shd w:val="clear" w:color="auto" w:fill="FFFFFF"/>
        <w:tabs>
          <w:tab w:val="left" w:pos="1576"/>
          <w:tab w:val="left" w:pos="1870"/>
          <w:tab w:val="center" w:pos="2750"/>
        </w:tabs>
        <w:spacing w:after="0" w:line="240" w:lineRule="auto"/>
        <w:rPr>
          <w:rFonts w:ascii="Arial" w:eastAsia="Batang" w:hAnsi="Arial" w:cs="Arial"/>
          <w:b/>
          <w:sz w:val="24"/>
          <w:szCs w:val="24"/>
        </w:rPr>
      </w:pPr>
    </w:p>
    <w:p w:rsidR="00BB5B67" w:rsidRPr="00B154F7" w:rsidRDefault="00BB5B67" w:rsidP="00B154F7">
      <w:pPr>
        <w:spacing w:after="120" w:line="240" w:lineRule="auto"/>
        <w:jc w:val="both"/>
        <w:rPr>
          <w:rFonts w:ascii="Arial" w:hAnsi="Arial" w:cs="Arial"/>
          <w:sz w:val="24"/>
          <w:szCs w:val="24"/>
        </w:rPr>
      </w:pPr>
      <w:r w:rsidRPr="00B154F7">
        <w:rPr>
          <w:rFonts w:ascii="Arial" w:hAnsi="Arial" w:cs="Arial"/>
          <w:sz w:val="24"/>
          <w:szCs w:val="24"/>
        </w:rPr>
        <w:t>Программа рассчитана на период реали</w:t>
      </w:r>
      <w:r w:rsidR="00A32FF1" w:rsidRPr="00B154F7">
        <w:rPr>
          <w:rFonts w:ascii="Arial" w:hAnsi="Arial" w:cs="Arial"/>
          <w:sz w:val="24"/>
          <w:szCs w:val="24"/>
        </w:rPr>
        <w:t>зации с 2018 по 2022</w:t>
      </w:r>
      <w:r w:rsidRPr="00B154F7">
        <w:rPr>
          <w:rFonts w:ascii="Arial" w:hAnsi="Arial" w:cs="Arial"/>
          <w:sz w:val="24"/>
          <w:szCs w:val="24"/>
        </w:rPr>
        <w:t xml:space="preserve"> годы.</w:t>
      </w:r>
    </w:p>
    <w:p w:rsidR="00BB5B67" w:rsidRPr="00B154F7" w:rsidRDefault="00BB5B67" w:rsidP="00B154F7">
      <w:pPr>
        <w:spacing w:after="120" w:line="240" w:lineRule="auto"/>
        <w:jc w:val="both"/>
        <w:rPr>
          <w:rFonts w:ascii="Arial" w:hAnsi="Arial" w:cs="Arial"/>
          <w:sz w:val="24"/>
          <w:szCs w:val="24"/>
        </w:rPr>
      </w:pPr>
      <w:proofErr w:type="gramStart"/>
      <w:r w:rsidRPr="00B154F7">
        <w:rPr>
          <w:rFonts w:ascii="Arial" w:hAnsi="Arial" w:cs="Arial"/>
          <w:sz w:val="24"/>
          <w:szCs w:val="24"/>
        </w:rPr>
        <w:t>Программа предполагает реализацию конкретных мероприятий  по улуч</w:t>
      </w:r>
      <w:r w:rsidR="00580018" w:rsidRPr="00B154F7">
        <w:rPr>
          <w:rFonts w:ascii="Arial" w:hAnsi="Arial" w:cs="Arial"/>
          <w:sz w:val="24"/>
          <w:szCs w:val="24"/>
        </w:rPr>
        <w:t>шению демографической ситуации на территории городского округа Люберцы</w:t>
      </w:r>
      <w:r w:rsidRPr="00B154F7">
        <w:rPr>
          <w:rFonts w:ascii="Arial" w:hAnsi="Arial" w:cs="Arial"/>
          <w:sz w:val="24"/>
          <w:szCs w:val="24"/>
        </w:rPr>
        <w:t>, увеличению продолжительности жизни населения за счет формирования здорового образа жизни и поддержки беременных женщин, кормящих матерей, детей в возрасте до  трех лет, созданию условий для повышения эффективности первичного звена здравоохранения, приобретение и ввод в эксплуатацию оснащения базовых рабочих мест для кабинетов врачей общей практики.</w:t>
      </w:r>
      <w:proofErr w:type="gramEnd"/>
    </w:p>
    <w:p w:rsidR="003150F4" w:rsidRPr="00B154F7" w:rsidRDefault="003150F4" w:rsidP="00B154F7">
      <w:pPr>
        <w:spacing w:after="120" w:line="240" w:lineRule="auto"/>
        <w:jc w:val="both"/>
        <w:rPr>
          <w:rFonts w:ascii="Arial" w:hAnsi="Arial" w:cs="Arial"/>
          <w:sz w:val="24"/>
          <w:szCs w:val="24"/>
        </w:rPr>
      </w:pPr>
      <w:r w:rsidRPr="00B154F7">
        <w:rPr>
          <w:rFonts w:ascii="Arial" w:hAnsi="Arial" w:cs="Arial"/>
          <w:b/>
          <w:sz w:val="24"/>
          <w:szCs w:val="24"/>
        </w:rPr>
        <w:t xml:space="preserve">                             </w:t>
      </w:r>
      <w:r w:rsidRPr="00B154F7">
        <w:rPr>
          <w:rFonts w:ascii="Arial" w:hAnsi="Arial" w:cs="Arial"/>
          <w:sz w:val="24"/>
          <w:szCs w:val="24"/>
        </w:rPr>
        <w:t>Перечень подпрограмм муниципальной программы</w:t>
      </w:r>
    </w:p>
    <w:p w:rsidR="003150F4" w:rsidRPr="00B154F7" w:rsidRDefault="003150F4" w:rsidP="00B154F7">
      <w:pPr>
        <w:tabs>
          <w:tab w:val="left" w:pos="0"/>
        </w:tabs>
        <w:spacing w:after="0" w:line="240" w:lineRule="auto"/>
        <w:jc w:val="center"/>
        <w:rPr>
          <w:rFonts w:ascii="Arial" w:eastAsia="Times New Roman" w:hAnsi="Arial" w:cs="Arial"/>
          <w:bCs/>
          <w:sz w:val="24"/>
          <w:szCs w:val="24"/>
          <w:lang w:eastAsia="ru-RU"/>
        </w:rPr>
      </w:pPr>
      <w:r w:rsidRPr="00B154F7">
        <w:rPr>
          <w:rFonts w:ascii="Arial" w:eastAsia="Batang" w:hAnsi="Arial" w:cs="Arial"/>
          <w:sz w:val="24"/>
          <w:szCs w:val="24"/>
        </w:rPr>
        <w:t xml:space="preserve"> В состав муниципальной программы </w:t>
      </w:r>
      <w:r w:rsidRPr="00B154F7">
        <w:rPr>
          <w:rFonts w:ascii="Arial" w:eastAsia="Times New Roman" w:hAnsi="Arial" w:cs="Arial"/>
          <w:sz w:val="24"/>
          <w:szCs w:val="24"/>
          <w:lang w:eastAsia="ru-RU"/>
        </w:rPr>
        <w:t>«</w:t>
      </w:r>
      <w:r w:rsidRPr="00B154F7">
        <w:rPr>
          <w:rFonts w:ascii="Arial" w:eastAsia="Times New Roman" w:hAnsi="Arial" w:cs="Arial"/>
          <w:bCs/>
          <w:sz w:val="24"/>
          <w:szCs w:val="24"/>
          <w:lang w:eastAsia="ru-RU"/>
        </w:rPr>
        <w:t>Охрана здоровья граждан на территории городского округа Люберцы Московской области» входит 2 подпрограммы:</w:t>
      </w:r>
    </w:p>
    <w:p w:rsidR="003150F4" w:rsidRPr="00B154F7" w:rsidRDefault="003150F4" w:rsidP="00B154F7">
      <w:pPr>
        <w:spacing w:after="120" w:line="240" w:lineRule="auto"/>
        <w:jc w:val="both"/>
        <w:rPr>
          <w:rFonts w:ascii="Arial" w:hAnsi="Arial" w:cs="Arial"/>
          <w:color w:val="000000"/>
          <w:sz w:val="24"/>
          <w:szCs w:val="24"/>
        </w:rPr>
      </w:pPr>
      <w:r w:rsidRPr="00B154F7">
        <w:rPr>
          <w:rFonts w:ascii="Arial" w:hAnsi="Arial" w:cs="Arial"/>
          <w:color w:val="000000"/>
          <w:sz w:val="24"/>
          <w:szCs w:val="24"/>
        </w:rPr>
        <w:t>-1.Создание условий для оказания медицинской помощи населению на территории городского округа Люберцы;</w:t>
      </w:r>
    </w:p>
    <w:p w:rsidR="003150F4" w:rsidRPr="00B154F7" w:rsidRDefault="003150F4" w:rsidP="00B154F7">
      <w:pPr>
        <w:spacing w:after="120" w:line="240" w:lineRule="auto"/>
        <w:jc w:val="both"/>
        <w:rPr>
          <w:rFonts w:ascii="Arial" w:hAnsi="Arial" w:cs="Arial"/>
          <w:color w:val="000000"/>
          <w:sz w:val="24"/>
          <w:szCs w:val="24"/>
        </w:rPr>
      </w:pPr>
      <w:r w:rsidRPr="00B154F7">
        <w:rPr>
          <w:rFonts w:ascii="Arial" w:hAnsi="Arial" w:cs="Arial"/>
          <w:color w:val="000000"/>
          <w:sz w:val="24"/>
          <w:szCs w:val="24"/>
        </w:rPr>
        <w:t>-2. Улучшение качества питания беременных женщин, кормящих матерей и детей в возрасте до 3лет на территории городского округа Люберцы.</w:t>
      </w:r>
    </w:p>
    <w:p w:rsidR="00B26E4E" w:rsidRPr="00B154F7" w:rsidRDefault="00B26E4E" w:rsidP="00B154F7">
      <w:pPr>
        <w:autoSpaceDE w:val="0"/>
        <w:autoSpaceDN w:val="0"/>
        <w:adjustRightInd w:val="0"/>
        <w:spacing w:after="0" w:line="240" w:lineRule="auto"/>
        <w:jc w:val="center"/>
        <w:outlineLvl w:val="1"/>
        <w:rPr>
          <w:rFonts w:ascii="Arial" w:eastAsiaTheme="minorHAnsi" w:hAnsi="Arial" w:cs="Arial"/>
          <w:b/>
          <w:sz w:val="24"/>
          <w:szCs w:val="24"/>
        </w:rPr>
      </w:pPr>
    </w:p>
    <w:p w:rsidR="0092146B" w:rsidRPr="00B154F7" w:rsidRDefault="0092146B" w:rsidP="00B154F7">
      <w:pPr>
        <w:autoSpaceDE w:val="0"/>
        <w:autoSpaceDN w:val="0"/>
        <w:adjustRightInd w:val="0"/>
        <w:spacing w:after="0" w:line="240" w:lineRule="auto"/>
        <w:jc w:val="center"/>
        <w:outlineLvl w:val="1"/>
        <w:rPr>
          <w:rFonts w:ascii="Arial" w:eastAsiaTheme="minorHAnsi" w:hAnsi="Arial" w:cs="Arial"/>
          <w:sz w:val="24"/>
          <w:szCs w:val="24"/>
        </w:rPr>
      </w:pPr>
      <w:r w:rsidRPr="00B154F7">
        <w:rPr>
          <w:rFonts w:ascii="Arial" w:eastAsiaTheme="minorHAnsi" w:hAnsi="Arial" w:cs="Arial"/>
          <w:sz w:val="24"/>
          <w:szCs w:val="24"/>
        </w:rPr>
        <w:t>Состав форма и сроки предоставления отчётности</w:t>
      </w:r>
    </w:p>
    <w:p w:rsidR="00B26E4E" w:rsidRPr="00B154F7" w:rsidRDefault="00B26E4E" w:rsidP="00B154F7">
      <w:pPr>
        <w:autoSpaceDE w:val="0"/>
        <w:autoSpaceDN w:val="0"/>
        <w:adjustRightInd w:val="0"/>
        <w:spacing w:after="0" w:line="240" w:lineRule="auto"/>
        <w:outlineLvl w:val="1"/>
        <w:rPr>
          <w:rFonts w:ascii="Arial" w:eastAsiaTheme="minorHAnsi" w:hAnsi="Arial" w:cs="Arial"/>
          <w:sz w:val="24"/>
          <w:szCs w:val="24"/>
        </w:rPr>
      </w:pPr>
      <w:r w:rsidRPr="00B154F7">
        <w:rPr>
          <w:rFonts w:ascii="Arial" w:eastAsiaTheme="minorHAnsi" w:hAnsi="Arial" w:cs="Arial"/>
          <w:sz w:val="24"/>
          <w:szCs w:val="24"/>
        </w:rPr>
        <w:t xml:space="preserve"> </w:t>
      </w:r>
      <w:proofErr w:type="gramStart"/>
      <w:r w:rsidRPr="00B154F7">
        <w:rPr>
          <w:rFonts w:ascii="Arial" w:eastAsiaTheme="minorHAnsi" w:hAnsi="Arial" w:cs="Arial"/>
          <w:sz w:val="24"/>
          <w:szCs w:val="24"/>
        </w:rPr>
        <w:t>Контроль за</w:t>
      </w:r>
      <w:proofErr w:type="gramEnd"/>
      <w:r w:rsidRPr="00B154F7">
        <w:rPr>
          <w:rFonts w:ascii="Arial" w:eastAsiaTheme="minorHAnsi" w:hAnsi="Arial" w:cs="Arial"/>
          <w:sz w:val="24"/>
          <w:szCs w:val="24"/>
        </w:rPr>
        <w:t xml:space="preserve"> реализацией Программы осуществляется Первым заместителем Главы администрации.</w:t>
      </w:r>
    </w:p>
    <w:p w:rsidR="00B26E4E" w:rsidRPr="00B154F7" w:rsidRDefault="00B26E4E" w:rsidP="00B154F7">
      <w:pPr>
        <w:autoSpaceDE w:val="0"/>
        <w:autoSpaceDN w:val="0"/>
        <w:adjustRightInd w:val="0"/>
        <w:spacing w:after="0" w:line="240" w:lineRule="auto"/>
        <w:jc w:val="both"/>
        <w:outlineLvl w:val="1"/>
        <w:rPr>
          <w:rFonts w:ascii="Arial" w:eastAsiaTheme="minorHAnsi" w:hAnsi="Arial" w:cs="Arial"/>
          <w:sz w:val="24"/>
          <w:szCs w:val="24"/>
        </w:rPr>
      </w:pPr>
      <w:r w:rsidRPr="00B154F7">
        <w:rPr>
          <w:rFonts w:ascii="Arial" w:eastAsiaTheme="minorHAnsi" w:hAnsi="Arial" w:cs="Arial"/>
          <w:sz w:val="24"/>
          <w:szCs w:val="24"/>
        </w:rPr>
        <w:t xml:space="preserve">          Ответственность за реализацию Программы и обеспечение достижения значений количественных и качественных показателей эффективности реализации      Программы несут  руководители органов исполнительной власти.</w:t>
      </w:r>
    </w:p>
    <w:p w:rsidR="00B26E4E" w:rsidRPr="00B154F7" w:rsidRDefault="00B26E4E" w:rsidP="00B154F7">
      <w:pPr>
        <w:autoSpaceDE w:val="0"/>
        <w:autoSpaceDN w:val="0"/>
        <w:adjustRightInd w:val="0"/>
        <w:spacing w:after="0" w:line="240" w:lineRule="auto"/>
        <w:jc w:val="both"/>
        <w:outlineLvl w:val="1"/>
        <w:rPr>
          <w:rFonts w:ascii="Arial" w:eastAsiaTheme="minorHAnsi" w:hAnsi="Arial" w:cs="Arial"/>
          <w:sz w:val="24"/>
          <w:szCs w:val="24"/>
        </w:rPr>
      </w:pPr>
      <w:r w:rsidRPr="00B154F7">
        <w:rPr>
          <w:rFonts w:ascii="Arial" w:eastAsiaTheme="minorHAnsi" w:hAnsi="Arial" w:cs="Arial"/>
          <w:sz w:val="24"/>
          <w:szCs w:val="24"/>
        </w:rPr>
        <w:t xml:space="preserve">        Администрация городского округа Люберцы ежегодно до 20 января следующего за отчётным года</w:t>
      </w:r>
      <w:proofErr w:type="gramStart"/>
      <w:r w:rsidRPr="00B154F7">
        <w:rPr>
          <w:rFonts w:ascii="Arial" w:eastAsiaTheme="minorHAnsi" w:hAnsi="Arial" w:cs="Arial"/>
          <w:sz w:val="24"/>
          <w:szCs w:val="24"/>
        </w:rPr>
        <w:t xml:space="preserve"> ,</w:t>
      </w:r>
      <w:proofErr w:type="gramEnd"/>
      <w:r w:rsidRPr="00B154F7">
        <w:rPr>
          <w:rFonts w:ascii="Arial" w:eastAsiaTheme="minorHAnsi" w:hAnsi="Arial" w:cs="Arial"/>
          <w:sz w:val="24"/>
          <w:szCs w:val="24"/>
        </w:rPr>
        <w:t xml:space="preserve"> готовит годовой отчет о реализации Программы и представляет его на рассмотрение Первому заместителю Главы администрации. </w:t>
      </w:r>
    </w:p>
    <w:p w:rsidR="00B26E4E" w:rsidRPr="00B154F7" w:rsidRDefault="00B26E4E" w:rsidP="00B154F7">
      <w:pPr>
        <w:autoSpaceDE w:val="0"/>
        <w:autoSpaceDN w:val="0"/>
        <w:adjustRightInd w:val="0"/>
        <w:spacing w:after="0" w:line="240" w:lineRule="auto"/>
        <w:jc w:val="both"/>
        <w:outlineLvl w:val="1"/>
        <w:rPr>
          <w:rFonts w:ascii="Arial" w:eastAsiaTheme="minorHAnsi" w:hAnsi="Arial" w:cs="Arial"/>
          <w:sz w:val="24"/>
          <w:szCs w:val="24"/>
        </w:rPr>
      </w:pPr>
      <w:r w:rsidRPr="00B154F7">
        <w:rPr>
          <w:rFonts w:ascii="Arial" w:eastAsiaTheme="minorHAnsi" w:hAnsi="Arial" w:cs="Arial"/>
          <w:sz w:val="24"/>
          <w:szCs w:val="24"/>
        </w:rPr>
        <w:t xml:space="preserve">         Годовой и </w:t>
      </w:r>
      <w:proofErr w:type="gramStart"/>
      <w:r w:rsidRPr="00B154F7">
        <w:rPr>
          <w:rFonts w:ascii="Arial" w:eastAsiaTheme="minorHAnsi" w:hAnsi="Arial" w:cs="Arial"/>
          <w:sz w:val="24"/>
          <w:szCs w:val="24"/>
        </w:rPr>
        <w:t>итоговый</w:t>
      </w:r>
      <w:proofErr w:type="gramEnd"/>
      <w:r w:rsidRPr="00B154F7">
        <w:rPr>
          <w:rFonts w:ascii="Arial" w:eastAsiaTheme="minorHAnsi" w:hAnsi="Arial" w:cs="Arial"/>
          <w:sz w:val="24"/>
          <w:szCs w:val="24"/>
        </w:rPr>
        <w:t xml:space="preserve"> отчеты о реализации Программы должны содержать:</w:t>
      </w:r>
    </w:p>
    <w:p w:rsidR="00B26E4E" w:rsidRPr="00B154F7" w:rsidRDefault="00B26E4E" w:rsidP="00B154F7">
      <w:pPr>
        <w:autoSpaceDE w:val="0"/>
        <w:autoSpaceDN w:val="0"/>
        <w:adjustRightInd w:val="0"/>
        <w:spacing w:after="0" w:line="240" w:lineRule="auto"/>
        <w:jc w:val="both"/>
        <w:outlineLvl w:val="1"/>
        <w:rPr>
          <w:rFonts w:ascii="Arial" w:eastAsiaTheme="minorHAnsi" w:hAnsi="Arial" w:cs="Arial"/>
          <w:sz w:val="24"/>
          <w:szCs w:val="24"/>
        </w:rPr>
      </w:pPr>
      <w:r w:rsidRPr="00B154F7">
        <w:rPr>
          <w:rFonts w:ascii="Arial" w:eastAsiaTheme="minorHAnsi" w:hAnsi="Arial" w:cs="Arial"/>
          <w:sz w:val="24"/>
          <w:szCs w:val="24"/>
        </w:rPr>
        <w:t>а) аналитическую записку, в которой указываются:</w:t>
      </w:r>
    </w:p>
    <w:p w:rsidR="00B26E4E" w:rsidRPr="00B154F7" w:rsidRDefault="00B26E4E" w:rsidP="00B154F7">
      <w:pPr>
        <w:autoSpaceDE w:val="0"/>
        <w:autoSpaceDN w:val="0"/>
        <w:adjustRightInd w:val="0"/>
        <w:spacing w:after="0" w:line="240" w:lineRule="auto"/>
        <w:jc w:val="both"/>
        <w:outlineLvl w:val="1"/>
        <w:rPr>
          <w:rFonts w:ascii="Arial" w:eastAsiaTheme="minorHAnsi" w:hAnsi="Arial" w:cs="Arial"/>
          <w:sz w:val="24"/>
          <w:szCs w:val="24"/>
        </w:rPr>
      </w:pPr>
      <w:r w:rsidRPr="00B154F7">
        <w:rPr>
          <w:rFonts w:ascii="Arial" w:eastAsiaTheme="minorHAnsi" w:hAnsi="Arial" w:cs="Arial"/>
          <w:sz w:val="24"/>
          <w:szCs w:val="24"/>
        </w:rPr>
        <w:t>степень достижения запланированных результатов и намеченных целей Программы;</w:t>
      </w:r>
    </w:p>
    <w:p w:rsidR="00B26E4E" w:rsidRPr="00B154F7" w:rsidRDefault="00B26E4E" w:rsidP="00B154F7">
      <w:pPr>
        <w:autoSpaceDE w:val="0"/>
        <w:autoSpaceDN w:val="0"/>
        <w:adjustRightInd w:val="0"/>
        <w:spacing w:after="0" w:line="240" w:lineRule="auto"/>
        <w:jc w:val="both"/>
        <w:outlineLvl w:val="1"/>
        <w:rPr>
          <w:rFonts w:ascii="Arial" w:eastAsiaTheme="minorHAnsi" w:hAnsi="Arial" w:cs="Arial"/>
          <w:sz w:val="24"/>
          <w:szCs w:val="24"/>
        </w:rPr>
      </w:pPr>
      <w:r w:rsidRPr="00B154F7">
        <w:rPr>
          <w:rFonts w:ascii="Arial" w:eastAsiaTheme="minorHAnsi" w:hAnsi="Arial" w:cs="Arial"/>
          <w:sz w:val="24"/>
          <w:szCs w:val="24"/>
        </w:rPr>
        <w:t>достигнутые в отчетном периоде измеримые результаты;</w:t>
      </w:r>
    </w:p>
    <w:p w:rsidR="00B26E4E" w:rsidRPr="00B154F7" w:rsidRDefault="00B26E4E" w:rsidP="00B154F7">
      <w:pPr>
        <w:autoSpaceDE w:val="0"/>
        <w:autoSpaceDN w:val="0"/>
        <w:adjustRightInd w:val="0"/>
        <w:spacing w:after="0" w:line="240" w:lineRule="auto"/>
        <w:jc w:val="both"/>
        <w:outlineLvl w:val="1"/>
        <w:rPr>
          <w:rFonts w:ascii="Arial" w:eastAsiaTheme="minorHAnsi" w:hAnsi="Arial" w:cs="Arial"/>
          <w:sz w:val="24"/>
          <w:szCs w:val="24"/>
        </w:rPr>
      </w:pPr>
      <w:r w:rsidRPr="00B154F7">
        <w:rPr>
          <w:rFonts w:ascii="Arial" w:eastAsiaTheme="minorHAnsi" w:hAnsi="Arial" w:cs="Arial"/>
          <w:sz w:val="24"/>
          <w:szCs w:val="24"/>
        </w:rPr>
        <w:t>общий объем фактически произведенных расходов, всего и в том числе по источникам финансирования;</w:t>
      </w:r>
    </w:p>
    <w:p w:rsidR="00B26E4E" w:rsidRPr="00B154F7" w:rsidRDefault="00B26E4E" w:rsidP="00B154F7">
      <w:pPr>
        <w:autoSpaceDE w:val="0"/>
        <w:autoSpaceDN w:val="0"/>
        <w:adjustRightInd w:val="0"/>
        <w:spacing w:after="0" w:line="240" w:lineRule="auto"/>
        <w:jc w:val="both"/>
        <w:outlineLvl w:val="1"/>
        <w:rPr>
          <w:rFonts w:ascii="Arial" w:eastAsiaTheme="minorHAnsi" w:hAnsi="Arial" w:cs="Arial"/>
          <w:sz w:val="24"/>
          <w:szCs w:val="24"/>
        </w:rPr>
      </w:pPr>
      <w:r w:rsidRPr="00B154F7">
        <w:rPr>
          <w:rFonts w:ascii="Arial" w:eastAsiaTheme="minorHAnsi" w:hAnsi="Arial" w:cs="Arial"/>
          <w:sz w:val="24"/>
          <w:szCs w:val="24"/>
        </w:rPr>
        <w:lastRenderedPageBreak/>
        <w:t>распределение бюджетных расходов по целям и  задачам  оценка эффективности реализации Программы;</w:t>
      </w:r>
    </w:p>
    <w:p w:rsidR="00B26E4E" w:rsidRPr="00B154F7" w:rsidRDefault="00B26E4E" w:rsidP="00B154F7">
      <w:pPr>
        <w:autoSpaceDE w:val="0"/>
        <w:autoSpaceDN w:val="0"/>
        <w:adjustRightInd w:val="0"/>
        <w:spacing w:after="0" w:line="240" w:lineRule="auto"/>
        <w:jc w:val="both"/>
        <w:outlineLvl w:val="1"/>
        <w:rPr>
          <w:rFonts w:ascii="Arial" w:eastAsiaTheme="minorHAnsi" w:hAnsi="Arial" w:cs="Arial"/>
          <w:sz w:val="24"/>
          <w:szCs w:val="24"/>
        </w:rPr>
      </w:pPr>
      <w:r w:rsidRPr="00B154F7">
        <w:rPr>
          <w:rFonts w:ascii="Arial" w:eastAsiaTheme="minorHAnsi" w:hAnsi="Arial" w:cs="Arial"/>
          <w:sz w:val="24"/>
          <w:szCs w:val="24"/>
        </w:rPr>
        <w:t>б) таблицу, в которой указываются:</w:t>
      </w:r>
    </w:p>
    <w:p w:rsidR="00B26E4E" w:rsidRPr="00B154F7" w:rsidRDefault="00B26E4E" w:rsidP="00B154F7">
      <w:pPr>
        <w:autoSpaceDE w:val="0"/>
        <w:autoSpaceDN w:val="0"/>
        <w:adjustRightInd w:val="0"/>
        <w:spacing w:after="0" w:line="240" w:lineRule="auto"/>
        <w:jc w:val="both"/>
        <w:outlineLvl w:val="1"/>
        <w:rPr>
          <w:rFonts w:ascii="Arial" w:eastAsiaTheme="minorHAnsi" w:hAnsi="Arial" w:cs="Arial"/>
          <w:sz w:val="24"/>
          <w:szCs w:val="24"/>
        </w:rPr>
      </w:pPr>
      <w:r w:rsidRPr="00B154F7">
        <w:rPr>
          <w:rFonts w:ascii="Arial" w:eastAsiaTheme="minorHAnsi" w:hAnsi="Arial" w:cs="Arial"/>
          <w:sz w:val="24"/>
          <w:szCs w:val="24"/>
        </w:rPr>
        <w:t>данные об использовании средств бюджета района и средств иных привлекаемых для реализации Программы источников по каждому программному мероприятию и в целом по Программе;</w:t>
      </w:r>
    </w:p>
    <w:p w:rsidR="00B26E4E" w:rsidRPr="00B154F7" w:rsidRDefault="00B26E4E" w:rsidP="00B154F7">
      <w:pPr>
        <w:autoSpaceDE w:val="0"/>
        <w:autoSpaceDN w:val="0"/>
        <w:adjustRightInd w:val="0"/>
        <w:spacing w:after="0" w:line="240" w:lineRule="auto"/>
        <w:jc w:val="both"/>
        <w:outlineLvl w:val="1"/>
        <w:rPr>
          <w:rFonts w:ascii="Arial" w:eastAsiaTheme="minorHAnsi" w:hAnsi="Arial" w:cs="Arial"/>
          <w:sz w:val="24"/>
          <w:szCs w:val="24"/>
        </w:rPr>
      </w:pPr>
      <w:r w:rsidRPr="00B154F7">
        <w:rPr>
          <w:rFonts w:ascii="Arial" w:eastAsiaTheme="minorHAnsi" w:hAnsi="Arial" w:cs="Arial"/>
          <w:sz w:val="24"/>
          <w:szCs w:val="24"/>
        </w:rPr>
        <w:t>по мероприятиям, не завершенным в утвержденные сроки, - причины их невыполнения и предложения по дальнейшей реализации.</w:t>
      </w:r>
    </w:p>
    <w:p w:rsidR="0092146B" w:rsidRPr="00B154F7" w:rsidRDefault="0092146B" w:rsidP="00B154F7">
      <w:pPr>
        <w:autoSpaceDE w:val="0"/>
        <w:autoSpaceDN w:val="0"/>
        <w:adjustRightInd w:val="0"/>
        <w:spacing w:after="0" w:line="240" w:lineRule="auto"/>
        <w:jc w:val="center"/>
        <w:outlineLvl w:val="1"/>
        <w:rPr>
          <w:rFonts w:ascii="Arial" w:eastAsiaTheme="minorHAnsi" w:hAnsi="Arial" w:cs="Arial"/>
          <w:sz w:val="24"/>
          <w:szCs w:val="24"/>
        </w:rPr>
      </w:pPr>
      <w:r w:rsidRPr="00B154F7">
        <w:rPr>
          <w:rFonts w:ascii="Arial" w:eastAsiaTheme="minorHAnsi" w:hAnsi="Arial" w:cs="Arial"/>
          <w:sz w:val="24"/>
          <w:szCs w:val="24"/>
        </w:rPr>
        <w:t>Порядок взаимодействия ответственного за выполнение мероприятий с заказчиком программы</w:t>
      </w:r>
    </w:p>
    <w:p w:rsidR="0045477F" w:rsidRPr="00B154F7" w:rsidRDefault="00B26E4E" w:rsidP="00B154F7">
      <w:pPr>
        <w:autoSpaceDE w:val="0"/>
        <w:autoSpaceDN w:val="0"/>
        <w:adjustRightInd w:val="0"/>
        <w:spacing w:after="0" w:line="240" w:lineRule="auto"/>
        <w:jc w:val="both"/>
        <w:outlineLvl w:val="1"/>
        <w:rPr>
          <w:rFonts w:ascii="Arial" w:eastAsiaTheme="minorHAnsi" w:hAnsi="Arial" w:cs="Arial"/>
          <w:sz w:val="24"/>
          <w:szCs w:val="24"/>
        </w:rPr>
      </w:pPr>
      <w:r w:rsidRPr="00B154F7">
        <w:rPr>
          <w:rFonts w:ascii="Arial" w:eastAsiaTheme="minorHAnsi" w:hAnsi="Arial" w:cs="Arial"/>
          <w:sz w:val="24"/>
          <w:szCs w:val="24"/>
        </w:rPr>
        <w:t xml:space="preserve">      </w:t>
      </w:r>
      <w:r w:rsidR="0092146B" w:rsidRPr="00B154F7">
        <w:rPr>
          <w:rFonts w:ascii="Arial" w:eastAsiaTheme="minorHAnsi" w:hAnsi="Arial" w:cs="Arial"/>
          <w:sz w:val="24"/>
          <w:szCs w:val="24"/>
        </w:rPr>
        <w:t>Ответственный за выполнение мероприятий муниципальной программы формирует прогноз расходов на реализацию мероприятий и направляет его заказчику муниципальной программы</w:t>
      </w:r>
      <w:r w:rsidR="0045477F" w:rsidRPr="00B154F7">
        <w:rPr>
          <w:rFonts w:ascii="Arial" w:eastAsiaTheme="minorHAnsi" w:hAnsi="Arial" w:cs="Arial"/>
          <w:sz w:val="24"/>
          <w:szCs w:val="24"/>
        </w:rPr>
        <w:t>. Учувствует в обсуждении вопросов, связанных с реализацией  и финансированием подпрограмм в части соответствующих мероприятий. Готовит и предоставляет заказчику муниципальной программы отчёт о реализации мероприятий.</w:t>
      </w:r>
    </w:p>
    <w:p w:rsidR="00BB5B67" w:rsidRPr="00B154F7" w:rsidRDefault="00BB5B67" w:rsidP="00B154F7">
      <w:pPr>
        <w:tabs>
          <w:tab w:val="left" w:pos="1540"/>
        </w:tabs>
        <w:spacing w:after="0" w:line="240" w:lineRule="auto"/>
        <w:jc w:val="center"/>
        <w:rPr>
          <w:rFonts w:ascii="Arial" w:hAnsi="Arial" w:cs="Arial"/>
          <w:sz w:val="24"/>
          <w:szCs w:val="24"/>
        </w:rPr>
      </w:pPr>
      <w:r w:rsidRPr="00B154F7">
        <w:rPr>
          <w:rFonts w:ascii="Arial" w:hAnsi="Arial" w:cs="Arial"/>
          <w:sz w:val="24"/>
          <w:szCs w:val="24"/>
        </w:rPr>
        <w:t>Система основных мероприятий Программы</w:t>
      </w:r>
    </w:p>
    <w:p w:rsidR="006070F2" w:rsidRPr="00B154F7" w:rsidRDefault="006070F2" w:rsidP="00B154F7">
      <w:pPr>
        <w:tabs>
          <w:tab w:val="left" w:pos="1540"/>
        </w:tabs>
        <w:spacing w:after="0" w:line="240" w:lineRule="auto"/>
        <w:jc w:val="center"/>
        <w:rPr>
          <w:rFonts w:ascii="Arial" w:hAnsi="Arial" w:cs="Arial"/>
          <w:sz w:val="24"/>
          <w:szCs w:val="24"/>
        </w:rPr>
      </w:pPr>
    </w:p>
    <w:p w:rsidR="00BB5B67" w:rsidRPr="00B154F7" w:rsidRDefault="00BB5B67" w:rsidP="00B154F7">
      <w:pPr>
        <w:spacing w:after="0" w:line="240" w:lineRule="auto"/>
        <w:jc w:val="both"/>
        <w:rPr>
          <w:rFonts w:ascii="Arial" w:hAnsi="Arial" w:cs="Arial"/>
          <w:sz w:val="24"/>
          <w:szCs w:val="24"/>
        </w:rPr>
      </w:pPr>
      <w:r w:rsidRPr="00B154F7">
        <w:rPr>
          <w:rFonts w:ascii="Arial" w:hAnsi="Arial" w:cs="Arial"/>
          <w:sz w:val="24"/>
          <w:szCs w:val="24"/>
        </w:rPr>
        <w:t xml:space="preserve">    Реализация программы осуществляется по следующим основным направлениям:</w:t>
      </w:r>
    </w:p>
    <w:p w:rsidR="00BB5B67" w:rsidRPr="00B154F7" w:rsidRDefault="00BB5B67" w:rsidP="00B154F7">
      <w:pPr>
        <w:spacing w:after="0" w:line="240" w:lineRule="auto"/>
        <w:jc w:val="both"/>
        <w:rPr>
          <w:rFonts w:ascii="Arial" w:hAnsi="Arial" w:cs="Arial"/>
          <w:sz w:val="24"/>
          <w:szCs w:val="24"/>
        </w:rPr>
      </w:pPr>
      <w:r w:rsidRPr="00B154F7">
        <w:rPr>
          <w:rFonts w:ascii="Arial" w:hAnsi="Arial" w:cs="Arial"/>
          <w:sz w:val="24"/>
          <w:szCs w:val="24"/>
        </w:rPr>
        <w:t>1.Создание  условий для повышения эффективности  и усиления первичного звена  здра</w:t>
      </w:r>
      <w:r w:rsidR="00580018" w:rsidRPr="00B154F7">
        <w:rPr>
          <w:rFonts w:ascii="Arial" w:hAnsi="Arial" w:cs="Arial"/>
          <w:sz w:val="24"/>
          <w:szCs w:val="24"/>
        </w:rPr>
        <w:t xml:space="preserve">воохранения в городском округе Люберцы </w:t>
      </w:r>
      <w:r w:rsidRPr="00B154F7">
        <w:rPr>
          <w:rFonts w:ascii="Arial" w:hAnsi="Arial" w:cs="Arial"/>
          <w:sz w:val="24"/>
          <w:szCs w:val="24"/>
        </w:rPr>
        <w:t xml:space="preserve"> (развитие кабинетов врачей общей практики).</w:t>
      </w:r>
    </w:p>
    <w:p w:rsidR="00BB5B67" w:rsidRPr="00B154F7" w:rsidRDefault="00BB5B67" w:rsidP="005A006A">
      <w:pPr>
        <w:spacing w:after="0" w:line="240" w:lineRule="auto"/>
        <w:jc w:val="both"/>
        <w:rPr>
          <w:rFonts w:ascii="Arial" w:hAnsi="Arial" w:cs="Arial"/>
          <w:sz w:val="24"/>
          <w:szCs w:val="24"/>
        </w:rPr>
      </w:pPr>
      <w:r w:rsidRPr="00B154F7">
        <w:rPr>
          <w:rFonts w:ascii="Arial" w:hAnsi="Arial" w:cs="Arial"/>
          <w:sz w:val="24"/>
          <w:szCs w:val="24"/>
        </w:rPr>
        <w:t>2.Привлечение медицинских кадров путём предоставления жилых помещений на условиях коммерческого и социального найма.</w:t>
      </w:r>
    </w:p>
    <w:p w:rsidR="00BB5B67" w:rsidRPr="00B154F7" w:rsidRDefault="00BB5B67" w:rsidP="005A006A">
      <w:pPr>
        <w:spacing w:after="0" w:line="240" w:lineRule="auto"/>
        <w:jc w:val="both"/>
        <w:rPr>
          <w:rFonts w:ascii="Arial" w:hAnsi="Arial" w:cs="Arial"/>
          <w:sz w:val="24"/>
          <w:szCs w:val="24"/>
        </w:rPr>
      </w:pPr>
      <w:r w:rsidRPr="00B154F7">
        <w:rPr>
          <w:rFonts w:ascii="Arial" w:hAnsi="Arial" w:cs="Arial"/>
          <w:sz w:val="24"/>
          <w:szCs w:val="24"/>
        </w:rPr>
        <w:t>3.Информационно разъяснительная работа о важности диспансеризации взрослого населения.</w:t>
      </w:r>
    </w:p>
    <w:p w:rsidR="00BB5B67" w:rsidRPr="00B154F7" w:rsidRDefault="00B071C7" w:rsidP="005A006A">
      <w:pPr>
        <w:spacing w:after="0" w:line="240" w:lineRule="auto"/>
        <w:jc w:val="both"/>
        <w:rPr>
          <w:rFonts w:ascii="Arial" w:hAnsi="Arial" w:cs="Arial"/>
          <w:sz w:val="24"/>
          <w:szCs w:val="24"/>
        </w:rPr>
      </w:pPr>
      <w:r w:rsidRPr="00B154F7">
        <w:rPr>
          <w:rFonts w:ascii="Arial" w:hAnsi="Arial" w:cs="Arial"/>
          <w:sz w:val="24"/>
          <w:szCs w:val="24"/>
        </w:rPr>
        <w:t>4</w:t>
      </w:r>
      <w:r w:rsidR="00BB5B67" w:rsidRPr="00B154F7">
        <w:rPr>
          <w:rFonts w:ascii="Arial" w:hAnsi="Arial" w:cs="Arial"/>
          <w:sz w:val="24"/>
          <w:szCs w:val="24"/>
        </w:rPr>
        <w:t>. Проведение мероприятий направленных на формирование здорового образа жизн</w:t>
      </w:r>
      <w:r w:rsidR="00580018" w:rsidRPr="00B154F7">
        <w:rPr>
          <w:rFonts w:ascii="Arial" w:hAnsi="Arial" w:cs="Arial"/>
          <w:sz w:val="24"/>
          <w:szCs w:val="24"/>
        </w:rPr>
        <w:t>и у населения городского округа Люберцы</w:t>
      </w:r>
      <w:r w:rsidR="00BB5B67" w:rsidRPr="00B154F7">
        <w:rPr>
          <w:rFonts w:ascii="Arial" w:hAnsi="Arial" w:cs="Arial"/>
          <w:sz w:val="24"/>
          <w:szCs w:val="24"/>
        </w:rPr>
        <w:t>.</w:t>
      </w:r>
    </w:p>
    <w:p w:rsidR="00C662F2" w:rsidRPr="00B154F7" w:rsidRDefault="00C662F2" w:rsidP="005A006A">
      <w:pPr>
        <w:spacing w:after="0" w:line="240" w:lineRule="auto"/>
        <w:jc w:val="both"/>
        <w:rPr>
          <w:rFonts w:ascii="Arial" w:hAnsi="Arial" w:cs="Arial"/>
          <w:sz w:val="24"/>
          <w:szCs w:val="24"/>
        </w:rPr>
      </w:pPr>
      <w:r w:rsidRPr="00B154F7">
        <w:rPr>
          <w:rFonts w:ascii="Arial" w:hAnsi="Arial" w:cs="Arial"/>
          <w:sz w:val="24"/>
          <w:szCs w:val="24"/>
        </w:rPr>
        <w:t xml:space="preserve">5. </w:t>
      </w:r>
      <w:proofErr w:type="gramStart"/>
      <w:r w:rsidRPr="00B154F7">
        <w:rPr>
          <w:rFonts w:ascii="Arial" w:hAnsi="Arial" w:cs="Arial"/>
          <w:sz w:val="24"/>
          <w:szCs w:val="24"/>
        </w:rPr>
        <w:t>Мероприятия</w:t>
      </w:r>
      <w:proofErr w:type="gramEnd"/>
      <w:r w:rsidRPr="00B154F7">
        <w:rPr>
          <w:rFonts w:ascii="Arial" w:hAnsi="Arial" w:cs="Arial"/>
          <w:sz w:val="24"/>
          <w:szCs w:val="24"/>
        </w:rPr>
        <w:t xml:space="preserve"> направленные на информирование работодателей и населения о необходимости вакцинации от гриппа. </w:t>
      </w:r>
    </w:p>
    <w:p w:rsidR="00BB5B67" w:rsidRPr="00B154F7" w:rsidRDefault="00C662F2" w:rsidP="005A006A">
      <w:pPr>
        <w:spacing w:after="120" w:line="240" w:lineRule="auto"/>
        <w:jc w:val="both"/>
        <w:rPr>
          <w:rFonts w:ascii="Arial" w:hAnsi="Arial" w:cs="Arial"/>
          <w:sz w:val="24"/>
          <w:szCs w:val="24"/>
        </w:rPr>
      </w:pPr>
      <w:r w:rsidRPr="00B154F7">
        <w:rPr>
          <w:rFonts w:ascii="Arial" w:hAnsi="Arial" w:cs="Arial"/>
          <w:sz w:val="24"/>
          <w:szCs w:val="24"/>
        </w:rPr>
        <w:t>6</w:t>
      </w:r>
      <w:r w:rsidR="00BB5B67" w:rsidRPr="00B154F7">
        <w:rPr>
          <w:rFonts w:ascii="Arial" w:hAnsi="Arial" w:cs="Arial"/>
          <w:sz w:val="24"/>
          <w:szCs w:val="24"/>
        </w:rPr>
        <w:t>.Улучшение качества питания беременных женщин, кормящих матерей, детей в возрасте до  трех лет путём проведения закупок продуктов питания для льготной категории граждан.</w:t>
      </w:r>
    </w:p>
    <w:p w:rsidR="00BB5B67" w:rsidRPr="00B154F7" w:rsidRDefault="003150F4" w:rsidP="005A006A">
      <w:pPr>
        <w:spacing w:after="0" w:line="240" w:lineRule="auto"/>
        <w:rPr>
          <w:rFonts w:ascii="Arial" w:hAnsi="Arial" w:cs="Arial"/>
          <w:sz w:val="24"/>
          <w:szCs w:val="24"/>
        </w:rPr>
      </w:pPr>
      <w:r w:rsidRPr="00B154F7">
        <w:rPr>
          <w:rFonts w:ascii="Arial" w:hAnsi="Arial" w:cs="Arial"/>
          <w:sz w:val="24"/>
          <w:szCs w:val="24"/>
        </w:rPr>
        <w:tab/>
        <w:t xml:space="preserve">           </w:t>
      </w:r>
      <w:r w:rsidR="00BB5B67" w:rsidRPr="00B154F7">
        <w:rPr>
          <w:rFonts w:ascii="Arial" w:hAnsi="Arial" w:cs="Arial"/>
          <w:sz w:val="24"/>
          <w:szCs w:val="24"/>
        </w:rPr>
        <w:t>Социально-экономический эффект от реализации Программы</w:t>
      </w:r>
    </w:p>
    <w:p w:rsidR="006070F2" w:rsidRPr="00B154F7" w:rsidRDefault="006070F2" w:rsidP="005A006A">
      <w:pPr>
        <w:spacing w:after="0" w:line="240" w:lineRule="auto"/>
        <w:rPr>
          <w:rFonts w:ascii="Arial" w:hAnsi="Arial" w:cs="Arial"/>
          <w:sz w:val="24"/>
          <w:szCs w:val="24"/>
        </w:rPr>
      </w:pPr>
    </w:p>
    <w:p w:rsidR="00BB5B67" w:rsidRPr="00B154F7" w:rsidRDefault="00BB5B67" w:rsidP="005A006A">
      <w:pPr>
        <w:spacing w:after="0" w:line="240" w:lineRule="auto"/>
        <w:jc w:val="both"/>
        <w:rPr>
          <w:rFonts w:ascii="Arial" w:hAnsi="Arial" w:cs="Arial"/>
          <w:sz w:val="24"/>
          <w:szCs w:val="24"/>
        </w:rPr>
      </w:pPr>
      <w:r w:rsidRPr="00B154F7">
        <w:rPr>
          <w:rFonts w:ascii="Arial" w:hAnsi="Arial" w:cs="Arial"/>
          <w:sz w:val="24"/>
          <w:szCs w:val="24"/>
        </w:rPr>
        <w:t xml:space="preserve">   Социальный эффект от реализации Программы выражает</w:t>
      </w:r>
      <w:r w:rsidR="003150F4" w:rsidRPr="00B154F7">
        <w:rPr>
          <w:rFonts w:ascii="Arial" w:hAnsi="Arial" w:cs="Arial"/>
          <w:sz w:val="24"/>
          <w:szCs w:val="24"/>
        </w:rPr>
        <w:t>ся в следующих изменениях к 2022</w:t>
      </w:r>
      <w:r w:rsidRPr="00B154F7">
        <w:rPr>
          <w:rFonts w:ascii="Arial" w:hAnsi="Arial" w:cs="Arial"/>
          <w:sz w:val="24"/>
          <w:szCs w:val="24"/>
        </w:rPr>
        <w:t xml:space="preserve"> году:</w:t>
      </w:r>
    </w:p>
    <w:p w:rsidR="00BB5B67" w:rsidRPr="00B154F7" w:rsidRDefault="00BB5B67" w:rsidP="005A006A">
      <w:pPr>
        <w:spacing w:after="0" w:line="240" w:lineRule="auto"/>
        <w:jc w:val="both"/>
        <w:rPr>
          <w:rFonts w:ascii="Arial" w:hAnsi="Arial" w:cs="Arial"/>
          <w:sz w:val="24"/>
          <w:szCs w:val="24"/>
        </w:rPr>
      </w:pPr>
      <w:r w:rsidRPr="00B154F7">
        <w:rPr>
          <w:rFonts w:ascii="Arial" w:hAnsi="Arial" w:cs="Arial"/>
          <w:sz w:val="24"/>
          <w:szCs w:val="24"/>
        </w:rPr>
        <w:t xml:space="preserve">   Увеличение доли взрослого населения прошедшего диспа</w:t>
      </w:r>
      <w:r w:rsidR="00BD6CD5" w:rsidRPr="00B154F7">
        <w:rPr>
          <w:rFonts w:ascii="Arial" w:hAnsi="Arial" w:cs="Arial"/>
          <w:sz w:val="24"/>
          <w:szCs w:val="24"/>
        </w:rPr>
        <w:t xml:space="preserve">нсеризацию до 21 </w:t>
      </w:r>
      <w:r w:rsidRPr="00B154F7">
        <w:rPr>
          <w:rFonts w:ascii="Arial" w:hAnsi="Arial" w:cs="Arial"/>
          <w:sz w:val="24"/>
          <w:szCs w:val="24"/>
        </w:rPr>
        <w:t>% от доли взрослого населения подлежащего диспансеризации.</w:t>
      </w:r>
    </w:p>
    <w:p w:rsidR="00BB5B67" w:rsidRPr="00B154F7" w:rsidRDefault="00BB5B67" w:rsidP="005A006A">
      <w:pPr>
        <w:spacing w:after="0" w:line="240" w:lineRule="auto"/>
        <w:jc w:val="both"/>
        <w:rPr>
          <w:rFonts w:ascii="Arial" w:hAnsi="Arial" w:cs="Arial"/>
          <w:sz w:val="24"/>
          <w:szCs w:val="24"/>
        </w:rPr>
      </w:pPr>
      <w:r w:rsidRPr="00B154F7">
        <w:rPr>
          <w:rFonts w:ascii="Arial" w:hAnsi="Arial" w:cs="Arial"/>
          <w:sz w:val="24"/>
          <w:szCs w:val="24"/>
        </w:rPr>
        <w:t>Формирование у населения здорового образа жизни.</w:t>
      </w:r>
    </w:p>
    <w:p w:rsidR="00673AEB" w:rsidRPr="00B154F7" w:rsidRDefault="00A61884" w:rsidP="005A006A">
      <w:pPr>
        <w:spacing w:after="0" w:line="240" w:lineRule="auto"/>
        <w:jc w:val="both"/>
        <w:rPr>
          <w:rFonts w:ascii="Arial" w:hAnsi="Arial" w:cs="Arial"/>
          <w:sz w:val="24"/>
          <w:szCs w:val="24"/>
        </w:rPr>
      </w:pPr>
      <w:r w:rsidRPr="00B154F7">
        <w:rPr>
          <w:rFonts w:ascii="Arial" w:eastAsiaTheme="minorEastAsia" w:hAnsi="Arial" w:cs="Arial"/>
          <w:sz w:val="24"/>
          <w:szCs w:val="24"/>
          <w:lang w:eastAsia="ru-RU"/>
        </w:rPr>
        <w:t>Обеспечение полноценным питанием беременных женщин, кормящих матерей, детей в возрасте до</w:t>
      </w:r>
      <w:r w:rsidR="00A32FF1" w:rsidRPr="00B154F7">
        <w:rPr>
          <w:rFonts w:ascii="Arial" w:eastAsiaTheme="minorEastAsia" w:hAnsi="Arial" w:cs="Arial"/>
          <w:sz w:val="24"/>
          <w:szCs w:val="24"/>
          <w:lang w:eastAsia="ru-RU"/>
        </w:rPr>
        <w:t xml:space="preserve"> 3 лет</w:t>
      </w:r>
      <w:proofErr w:type="gramStart"/>
      <w:r w:rsidR="00A32FF1" w:rsidRPr="00B154F7">
        <w:rPr>
          <w:rFonts w:ascii="Arial" w:eastAsiaTheme="minorEastAsia" w:hAnsi="Arial" w:cs="Arial"/>
          <w:sz w:val="24"/>
          <w:szCs w:val="24"/>
          <w:lang w:eastAsia="ru-RU"/>
        </w:rPr>
        <w:t>.(</w:t>
      </w:r>
      <w:proofErr w:type="gramEnd"/>
      <w:r w:rsidR="00A32FF1" w:rsidRPr="00B154F7">
        <w:rPr>
          <w:rFonts w:ascii="Arial" w:eastAsiaTheme="minorEastAsia" w:hAnsi="Arial" w:cs="Arial"/>
          <w:sz w:val="24"/>
          <w:szCs w:val="24"/>
          <w:lang w:eastAsia="ru-RU"/>
        </w:rPr>
        <w:t>беременных женщин с 2018</w:t>
      </w:r>
      <w:r w:rsidRPr="00B154F7">
        <w:rPr>
          <w:rFonts w:ascii="Arial" w:eastAsiaTheme="minorEastAsia" w:hAnsi="Arial" w:cs="Arial"/>
          <w:sz w:val="24"/>
          <w:szCs w:val="24"/>
          <w:lang w:eastAsia="ru-RU"/>
        </w:rPr>
        <w:t xml:space="preserve"> г. 1800 чел. до 1900 чел</w:t>
      </w:r>
      <w:r w:rsidR="00A32FF1" w:rsidRPr="00B154F7">
        <w:rPr>
          <w:rFonts w:ascii="Arial" w:eastAsiaTheme="minorEastAsia" w:hAnsi="Arial" w:cs="Arial"/>
          <w:sz w:val="24"/>
          <w:szCs w:val="24"/>
          <w:lang w:eastAsia="ru-RU"/>
        </w:rPr>
        <w:t>.2022.) (кормящих матерей с 2018</w:t>
      </w:r>
      <w:r w:rsidRPr="00B154F7">
        <w:rPr>
          <w:rFonts w:ascii="Arial" w:eastAsiaTheme="minorEastAsia" w:hAnsi="Arial" w:cs="Arial"/>
          <w:sz w:val="24"/>
          <w:szCs w:val="24"/>
          <w:lang w:eastAsia="ru-RU"/>
        </w:rPr>
        <w:t xml:space="preserve"> г. 900чел. до 2022г. 950 чел.), ( детей в возрасте до </w:t>
      </w:r>
      <w:r w:rsidR="00A32FF1" w:rsidRPr="00B154F7">
        <w:rPr>
          <w:rFonts w:ascii="Arial" w:eastAsiaTheme="minorEastAsia" w:hAnsi="Arial" w:cs="Arial"/>
          <w:sz w:val="24"/>
          <w:szCs w:val="24"/>
          <w:lang w:eastAsia="ru-RU"/>
        </w:rPr>
        <w:t>1 года  2018г.  с 2300   до 2022</w:t>
      </w:r>
      <w:r w:rsidRPr="00B154F7">
        <w:rPr>
          <w:rFonts w:ascii="Arial" w:eastAsiaTheme="minorEastAsia" w:hAnsi="Arial" w:cs="Arial"/>
          <w:sz w:val="24"/>
          <w:szCs w:val="24"/>
          <w:lang w:eastAsia="ru-RU"/>
        </w:rPr>
        <w:t>г. 2400), ( дети в возрасте до 2 лет  с</w:t>
      </w:r>
      <w:r w:rsidR="00A32FF1" w:rsidRPr="00B154F7">
        <w:rPr>
          <w:rFonts w:ascii="Arial" w:eastAsiaTheme="minorEastAsia" w:hAnsi="Arial" w:cs="Arial"/>
          <w:sz w:val="24"/>
          <w:szCs w:val="24"/>
          <w:lang w:eastAsia="ru-RU"/>
        </w:rPr>
        <w:t xml:space="preserve"> 3100 чел. 2018 г.  чел. до 2022</w:t>
      </w:r>
      <w:r w:rsidRPr="00B154F7">
        <w:rPr>
          <w:rFonts w:ascii="Arial" w:eastAsiaTheme="minorEastAsia" w:hAnsi="Arial" w:cs="Arial"/>
          <w:sz w:val="24"/>
          <w:szCs w:val="24"/>
          <w:lang w:eastAsia="ru-RU"/>
        </w:rPr>
        <w:t xml:space="preserve"> г .3200 чел.) </w:t>
      </w:r>
      <w:proofErr w:type="gramStart"/>
      <w:r w:rsidRPr="00B154F7">
        <w:rPr>
          <w:rFonts w:ascii="Arial" w:eastAsiaTheme="minorEastAsia" w:hAnsi="Arial" w:cs="Arial"/>
          <w:sz w:val="24"/>
          <w:szCs w:val="24"/>
          <w:lang w:eastAsia="ru-RU"/>
        </w:rPr>
        <w:t>(</w:t>
      </w:r>
      <w:r w:rsidR="00A32FF1" w:rsidRPr="00B154F7">
        <w:rPr>
          <w:rFonts w:ascii="Arial" w:eastAsiaTheme="minorEastAsia" w:hAnsi="Arial" w:cs="Arial"/>
          <w:sz w:val="24"/>
          <w:szCs w:val="24"/>
          <w:lang w:eastAsia="ru-RU"/>
        </w:rPr>
        <w:t xml:space="preserve"> </w:t>
      </w:r>
      <w:proofErr w:type="gramEnd"/>
      <w:r w:rsidR="00A32FF1" w:rsidRPr="00B154F7">
        <w:rPr>
          <w:rFonts w:ascii="Arial" w:eastAsiaTheme="minorEastAsia" w:hAnsi="Arial" w:cs="Arial"/>
          <w:sz w:val="24"/>
          <w:szCs w:val="24"/>
          <w:lang w:eastAsia="ru-RU"/>
        </w:rPr>
        <w:t>дети в возрасте до 3 лет с 2018</w:t>
      </w:r>
      <w:r w:rsidRPr="00B154F7">
        <w:rPr>
          <w:rFonts w:ascii="Arial" w:eastAsiaTheme="minorEastAsia" w:hAnsi="Arial" w:cs="Arial"/>
          <w:sz w:val="24"/>
          <w:szCs w:val="24"/>
          <w:lang w:eastAsia="ru-RU"/>
        </w:rPr>
        <w:t>г. 3</w:t>
      </w:r>
      <w:r w:rsidR="00BD6CD5" w:rsidRPr="00B154F7">
        <w:rPr>
          <w:rFonts w:ascii="Arial" w:eastAsiaTheme="minorEastAsia" w:hAnsi="Arial" w:cs="Arial"/>
          <w:sz w:val="24"/>
          <w:szCs w:val="24"/>
          <w:lang w:eastAsia="ru-RU"/>
        </w:rPr>
        <w:t>100 чел. до 202</w:t>
      </w:r>
      <w:r w:rsidR="00A32FF1" w:rsidRPr="00B154F7">
        <w:rPr>
          <w:rFonts w:ascii="Arial" w:eastAsiaTheme="minorEastAsia" w:hAnsi="Arial" w:cs="Arial"/>
          <w:sz w:val="24"/>
          <w:szCs w:val="24"/>
          <w:lang w:eastAsia="ru-RU"/>
        </w:rPr>
        <w:t>2</w:t>
      </w:r>
      <w:r w:rsidRPr="00B154F7">
        <w:rPr>
          <w:rFonts w:ascii="Arial" w:eastAsiaTheme="minorEastAsia" w:hAnsi="Arial" w:cs="Arial"/>
          <w:sz w:val="24"/>
          <w:szCs w:val="24"/>
          <w:lang w:eastAsia="ru-RU"/>
        </w:rPr>
        <w:t>г. 3200 чел.)</w:t>
      </w:r>
    </w:p>
    <w:p w:rsidR="00F3520C" w:rsidRPr="00B154F7" w:rsidRDefault="00BB5B67" w:rsidP="005A006A">
      <w:pPr>
        <w:tabs>
          <w:tab w:val="left" w:pos="3405"/>
        </w:tabs>
        <w:spacing w:line="240" w:lineRule="auto"/>
        <w:jc w:val="center"/>
        <w:rPr>
          <w:rFonts w:ascii="Arial" w:eastAsia="Times New Roman" w:hAnsi="Arial" w:cs="Arial"/>
          <w:sz w:val="24"/>
          <w:szCs w:val="24"/>
          <w:lang w:eastAsia="ru-RU"/>
        </w:rPr>
      </w:pPr>
      <w:r w:rsidRPr="00B154F7">
        <w:rPr>
          <w:rFonts w:ascii="Arial" w:eastAsia="Times New Roman" w:hAnsi="Arial" w:cs="Arial"/>
          <w:b/>
          <w:sz w:val="24"/>
          <w:szCs w:val="24"/>
          <w:lang w:eastAsia="ru-RU"/>
        </w:rPr>
        <w:t xml:space="preserve"> </w:t>
      </w:r>
      <w:r w:rsidRPr="00B154F7">
        <w:rPr>
          <w:rFonts w:ascii="Arial" w:eastAsia="Times New Roman" w:hAnsi="Arial" w:cs="Arial"/>
          <w:sz w:val="24"/>
          <w:szCs w:val="24"/>
          <w:lang w:eastAsia="ru-RU"/>
        </w:rPr>
        <w:t xml:space="preserve">Методика </w:t>
      </w:r>
      <w:proofErr w:type="gramStart"/>
      <w:r w:rsidRPr="00B154F7">
        <w:rPr>
          <w:rFonts w:ascii="Arial" w:eastAsia="Times New Roman" w:hAnsi="Arial" w:cs="Arial"/>
          <w:sz w:val="24"/>
          <w:szCs w:val="24"/>
          <w:lang w:eastAsia="ru-RU"/>
        </w:rPr>
        <w:t>расчета значений показателей эффективности  реализации Программы</w:t>
      </w:r>
      <w:proofErr w:type="gramEnd"/>
      <w:r w:rsidRPr="00B154F7">
        <w:rPr>
          <w:rFonts w:ascii="Arial" w:eastAsia="Times New Roman" w:hAnsi="Arial" w:cs="Arial"/>
          <w:sz w:val="24"/>
          <w:szCs w:val="24"/>
          <w:lang w:eastAsia="ru-RU"/>
        </w:rPr>
        <w:t>.</w:t>
      </w:r>
    </w:p>
    <w:p w:rsidR="00F07FD9" w:rsidRPr="00B154F7" w:rsidRDefault="00F07FD9" w:rsidP="005A006A">
      <w:pPr>
        <w:tabs>
          <w:tab w:val="left" w:pos="3405"/>
        </w:tabs>
        <w:spacing w:line="240" w:lineRule="auto"/>
        <w:jc w:val="both"/>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1. "Диспансеризация" (Доля населения, прошедшего диспансеризацию). Показатель определяется как отношение численности населения, прошедшего диспансеризацию в отчетном периоде, к общему числу граждан, п</w:t>
      </w:r>
      <w:r w:rsidR="00BD6CD5" w:rsidRPr="00B154F7">
        <w:rPr>
          <w:rFonts w:ascii="Arial" w:eastAsia="Times New Roman" w:hAnsi="Arial" w:cs="Arial"/>
          <w:color w:val="000000"/>
          <w:sz w:val="24"/>
          <w:szCs w:val="24"/>
          <w:lang w:eastAsia="ru-RU"/>
        </w:rPr>
        <w:t>одлежащих диспансеризации в 2019</w:t>
      </w:r>
      <w:r w:rsidRPr="00B154F7">
        <w:rPr>
          <w:rFonts w:ascii="Arial" w:eastAsia="Times New Roman" w:hAnsi="Arial" w:cs="Arial"/>
          <w:color w:val="000000"/>
          <w:sz w:val="24"/>
          <w:szCs w:val="24"/>
          <w:lang w:eastAsia="ru-RU"/>
        </w:rPr>
        <w:t xml:space="preserve"> году (согласно распоряжению Министерства здравоохранения Московской области от 26.12.2017года № 323-р) выраженное в процентах. Показатель считается с начала отчётного года нарастающим итогом. Показатель считается выполненным, если его значение составило: за 3 мес. - 25%; за 6 мес. -50%; за 9 мес. - 75% и за год - 100%.</w:t>
      </w:r>
    </w:p>
    <w:p w:rsidR="00F07FD9" w:rsidRPr="00B154F7" w:rsidRDefault="00F07FD9" w:rsidP="005A006A">
      <w:pPr>
        <w:tabs>
          <w:tab w:val="left" w:pos="3405"/>
        </w:tabs>
        <w:spacing w:line="240" w:lineRule="auto"/>
        <w:jc w:val="both"/>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Рассчитывается по формуле:</w:t>
      </w:r>
    </w:p>
    <w:tbl>
      <w:tblPr>
        <w:tblW w:w="2725" w:type="dxa"/>
        <w:jc w:val="center"/>
        <w:tblCellSpacing w:w="15" w:type="dxa"/>
        <w:shd w:val="clear" w:color="auto" w:fill="EEEEFF"/>
        <w:tblCellMar>
          <w:left w:w="0" w:type="dxa"/>
          <w:right w:w="0" w:type="dxa"/>
        </w:tblCellMar>
        <w:tblLook w:val="04A0" w:firstRow="1" w:lastRow="0" w:firstColumn="1" w:lastColumn="0" w:noHBand="0" w:noVBand="1"/>
      </w:tblPr>
      <w:tblGrid>
        <w:gridCol w:w="464"/>
        <w:gridCol w:w="399"/>
        <w:gridCol w:w="555"/>
        <w:gridCol w:w="1307"/>
      </w:tblGrid>
      <w:tr w:rsidR="00F07FD9" w:rsidRPr="00B154F7" w:rsidTr="00390A35">
        <w:trPr>
          <w:trHeight w:val="412"/>
          <w:tblCellSpacing w:w="15" w:type="dxa"/>
          <w:jc w:val="center"/>
        </w:trPr>
        <w:tc>
          <w:tcPr>
            <w:tcW w:w="419" w:type="dxa"/>
            <w:vMerge w:val="restart"/>
            <w:shd w:val="clear" w:color="auto" w:fill="auto"/>
            <w:vAlign w:val="center"/>
            <w:hideMark/>
          </w:tcPr>
          <w:p w:rsidR="00F07FD9" w:rsidRPr="00B154F7" w:rsidRDefault="00F07FD9" w:rsidP="005A006A">
            <w:pPr>
              <w:spacing w:before="100" w:beforeAutospacing="1" w:after="0" w:line="240" w:lineRule="auto"/>
              <w:jc w:val="center"/>
              <w:rPr>
                <w:rFonts w:ascii="Arial" w:eastAsia="Times New Roman" w:hAnsi="Arial" w:cs="Arial"/>
                <w:sz w:val="24"/>
                <w:szCs w:val="24"/>
                <w:lang w:eastAsia="ru-RU"/>
              </w:rPr>
            </w:pPr>
            <w:proofErr w:type="spellStart"/>
            <w:r w:rsidRPr="00B154F7">
              <w:rPr>
                <w:rFonts w:ascii="Arial" w:eastAsia="Times New Roman" w:hAnsi="Arial" w:cs="Arial"/>
                <w:sz w:val="24"/>
                <w:szCs w:val="24"/>
                <w:lang w:eastAsia="ru-RU"/>
              </w:rPr>
              <w:lastRenderedPageBreak/>
              <w:t>Ди</w:t>
            </w:r>
            <w:proofErr w:type="spellEnd"/>
          </w:p>
        </w:tc>
        <w:tc>
          <w:tcPr>
            <w:tcW w:w="369" w:type="dxa"/>
            <w:vMerge w:val="restart"/>
            <w:shd w:val="clear" w:color="auto" w:fill="auto"/>
            <w:vAlign w:val="center"/>
            <w:hideMark/>
          </w:tcPr>
          <w:p w:rsidR="00F07FD9" w:rsidRPr="00B154F7" w:rsidRDefault="00F07FD9" w:rsidP="005A006A">
            <w:pPr>
              <w:spacing w:before="100" w:beforeAutospacing="1" w:after="0" w:line="240" w:lineRule="auto"/>
              <w:jc w:val="center"/>
              <w:rPr>
                <w:rFonts w:ascii="Arial" w:eastAsia="Times New Roman" w:hAnsi="Arial" w:cs="Arial"/>
                <w:sz w:val="24"/>
                <w:szCs w:val="24"/>
                <w:lang w:eastAsia="ru-RU"/>
              </w:rPr>
            </w:pPr>
            <w:r w:rsidRPr="00B154F7">
              <w:rPr>
                <w:rFonts w:ascii="Arial" w:eastAsia="Times New Roman" w:hAnsi="Arial" w:cs="Arial"/>
                <w:sz w:val="24"/>
                <w:szCs w:val="24"/>
                <w:lang w:eastAsia="ru-RU"/>
              </w:rPr>
              <w:t> = </w:t>
            </w:r>
          </w:p>
        </w:tc>
        <w:tc>
          <w:tcPr>
            <w:tcW w:w="525" w:type="dxa"/>
            <w:shd w:val="clear" w:color="auto" w:fill="auto"/>
            <w:noWrap/>
            <w:vAlign w:val="center"/>
            <w:hideMark/>
          </w:tcPr>
          <w:p w:rsidR="00F07FD9" w:rsidRPr="00B154F7" w:rsidRDefault="00F07FD9" w:rsidP="005A006A">
            <w:pPr>
              <w:spacing w:before="100" w:beforeAutospacing="1" w:after="0" w:line="240" w:lineRule="auto"/>
              <w:jc w:val="center"/>
              <w:rPr>
                <w:rFonts w:ascii="Arial" w:eastAsia="Times New Roman" w:hAnsi="Arial" w:cs="Arial"/>
                <w:sz w:val="24"/>
                <w:szCs w:val="24"/>
                <w:lang w:eastAsia="ru-RU"/>
              </w:rPr>
            </w:pPr>
            <w:proofErr w:type="spellStart"/>
            <w:r w:rsidRPr="00B154F7">
              <w:rPr>
                <w:rFonts w:ascii="Arial" w:eastAsia="Times New Roman" w:hAnsi="Arial" w:cs="Arial"/>
                <w:sz w:val="24"/>
                <w:szCs w:val="24"/>
                <w:lang w:eastAsia="ru-RU"/>
              </w:rPr>
              <w:t>Дп</w:t>
            </w:r>
            <w:proofErr w:type="spellEnd"/>
          </w:p>
        </w:tc>
        <w:tc>
          <w:tcPr>
            <w:tcW w:w="1262" w:type="dxa"/>
            <w:vMerge w:val="restart"/>
            <w:shd w:val="clear" w:color="auto" w:fill="auto"/>
            <w:vAlign w:val="center"/>
            <w:hideMark/>
          </w:tcPr>
          <w:p w:rsidR="00F07FD9" w:rsidRPr="00B154F7" w:rsidRDefault="00905CE2" w:rsidP="005A006A">
            <w:pPr>
              <w:spacing w:before="100" w:beforeAutospacing="1" w:after="0" w:line="240" w:lineRule="auto"/>
              <w:jc w:val="center"/>
              <w:rPr>
                <w:rFonts w:ascii="Arial" w:eastAsia="Times New Roman" w:hAnsi="Arial" w:cs="Arial"/>
                <w:sz w:val="24"/>
                <w:szCs w:val="24"/>
                <w:lang w:eastAsia="ru-RU"/>
              </w:rPr>
            </w:pPr>
            <w:r w:rsidRPr="00B154F7">
              <w:rPr>
                <w:rFonts w:ascii="Arial" w:eastAsia="Times New Roman" w:hAnsi="Arial" w:cs="Arial"/>
                <w:color w:val="000000"/>
                <w:sz w:val="24"/>
                <w:szCs w:val="24"/>
                <w:lang w:eastAsia="ru-RU"/>
              </w:rPr>
              <w:t>•</w:t>
            </w:r>
            <w:r w:rsidR="00F07FD9" w:rsidRPr="00B154F7">
              <w:rPr>
                <w:rFonts w:ascii="Arial" w:eastAsia="Times New Roman" w:hAnsi="Arial" w:cs="Arial"/>
                <w:sz w:val="24"/>
                <w:szCs w:val="24"/>
                <w:lang w:eastAsia="ru-RU"/>
              </w:rPr>
              <w:t xml:space="preserve"> 100%</w:t>
            </w:r>
          </w:p>
        </w:tc>
      </w:tr>
      <w:tr w:rsidR="00F07FD9" w:rsidRPr="00B154F7" w:rsidTr="00390A35">
        <w:trPr>
          <w:trHeight w:val="167"/>
          <w:tblCellSpacing w:w="15" w:type="dxa"/>
          <w:jc w:val="center"/>
        </w:trPr>
        <w:tc>
          <w:tcPr>
            <w:tcW w:w="0" w:type="auto"/>
            <w:vMerge/>
            <w:shd w:val="clear" w:color="auto" w:fill="EEEEFF"/>
            <w:vAlign w:val="center"/>
            <w:hideMark/>
          </w:tcPr>
          <w:p w:rsidR="00F07FD9" w:rsidRPr="00B154F7" w:rsidRDefault="00F07FD9" w:rsidP="005A006A">
            <w:pPr>
              <w:spacing w:after="0" w:line="240" w:lineRule="auto"/>
              <w:rPr>
                <w:rFonts w:ascii="Arial" w:eastAsia="Times New Roman" w:hAnsi="Arial" w:cs="Arial"/>
                <w:sz w:val="24"/>
                <w:szCs w:val="24"/>
                <w:lang w:eastAsia="ru-RU"/>
              </w:rPr>
            </w:pPr>
          </w:p>
        </w:tc>
        <w:tc>
          <w:tcPr>
            <w:tcW w:w="0" w:type="auto"/>
            <w:vMerge/>
            <w:shd w:val="clear" w:color="auto" w:fill="EEEEFF"/>
            <w:vAlign w:val="center"/>
            <w:hideMark/>
          </w:tcPr>
          <w:p w:rsidR="00F07FD9" w:rsidRPr="00B154F7" w:rsidRDefault="00F07FD9" w:rsidP="005A006A">
            <w:pPr>
              <w:spacing w:after="0" w:line="240" w:lineRule="auto"/>
              <w:rPr>
                <w:rFonts w:ascii="Arial" w:eastAsia="Times New Roman" w:hAnsi="Arial" w:cs="Arial"/>
                <w:sz w:val="24"/>
                <w:szCs w:val="24"/>
                <w:lang w:eastAsia="ru-RU"/>
              </w:rPr>
            </w:pPr>
          </w:p>
        </w:tc>
        <w:tc>
          <w:tcPr>
            <w:tcW w:w="525" w:type="dxa"/>
            <w:shd w:val="clear" w:color="auto" w:fill="auto"/>
            <w:noWrap/>
            <w:tcMar>
              <w:top w:w="30" w:type="dxa"/>
              <w:left w:w="0" w:type="dxa"/>
              <w:bottom w:w="0" w:type="dxa"/>
              <w:right w:w="0" w:type="dxa"/>
            </w:tcMar>
            <w:vAlign w:val="center"/>
            <w:hideMark/>
          </w:tcPr>
          <w:p w:rsidR="00F07FD9" w:rsidRPr="00B154F7" w:rsidRDefault="00F07FD9" w:rsidP="005A006A">
            <w:pPr>
              <w:spacing w:before="100" w:beforeAutospacing="1" w:after="0" w:line="240" w:lineRule="auto"/>
              <w:jc w:val="center"/>
              <w:rPr>
                <w:rFonts w:ascii="Arial" w:eastAsia="Times New Roman" w:hAnsi="Arial" w:cs="Arial"/>
                <w:sz w:val="24"/>
                <w:szCs w:val="24"/>
                <w:lang w:eastAsia="ru-RU"/>
              </w:rPr>
            </w:pPr>
            <w:proofErr w:type="spellStart"/>
            <w:r w:rsidRPr="00B154F7">
              <w:rPr>
                <w:rFonts w:ascii="Arial" w:eastAsia="Times New Roman" w:hAnsi="Arial" w:cs="Arial"/>
                <w:sz w:val="24"/>
                <w:szCs w:val="24"/>
                <w:lang w:eastAsia="ru-RU"/>
              </w:rPr>
              <w:t>Дпд</w:t>
            </w:r>
            <w:proofErr w:type="spellEnd"/>
          </w:p>
        </w:tc>
        <w:tc>
          <w:tcPr>
            <w:tcW w:w="1262" w:type="dxa"/>
            <w:vMerge/>
            <w:shd w:val="clear" w:color="auto" w:fill="EEEEFF"/>
            <w:vAlign w:val="center"/>
            <w:hideMark/>
          </w:tcPr>
          <w:p w:rsidR="00F07FD9" w:rsidRPr="00B154F7" w:rsidRDefault="00F07FD9" w:rsidP="005A006A">
            <w:pPr>
              <w:spacing w:after="0" w:line="240" w:lineRule="auto"/>
              <w:rPr>
                <w:rFonts w:ascii="Arial" w:eastAsia="Times New Roman" w:hAnsi="Arial" w:cs="Arial"/>
                <w:sz w:val="24"/>
                <w:szCs w:val="24"/>
                <w:lang w:eastAsia="ru-RU"/>
              </w:rPr>
            </w:pPr>
          </w:p>
        </w:tc>
      </w:tr>
    </w:tbl>
    <w:p w:rsidR="002F12D6" w:rsidRPr="00B154F7" w:rsidRDefault="002F12D6" w:rsidP="005A006A">
      <w:pPr>
        <w:tabs>
          <w:tab w:val="left" w:pos="3405"/>
        </w:tabs>
        <w:spacing w:line="240" w:lineRule="auto"/>
        <w:jc w:val="both"/>
        <w:rPr>
          <w:rFonts w:ascii="Arial" w:eastAsia="Times New Roman" w:hAnsi="Arial" w:cs="Arial"/>
          <w:color w:val="000000"/>
          <w:sz w:val="24"/>
          <w:szCs w:val="24"/>
          <w:lang w:eastAsia="ru-RU"/>
        </w:rPr>
      </w:pPr>
    </w:p>
    <w:p w:rsidR="00F07FD9" w:rsidRPr="00B154F7" w:rsidRDefault="00F07FD9" w:rsidP="005A006A">
      <w:pPr>
        <w:tabs>
          <w:tab w:val="left" w:pos="3405"/>
        </w:tabs>
        <w:spacing w:line="240" w:lineRule="auto"/>
        <w:jc w:val="both"/>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Где:</w:t>
      </w:r>
    </w:p>
    <w:p w:rsidR="00F07FD9" w:rsidRPr="00B154F7" w:rsidRDefault="00F07FD9" w:rsidP="005A006A">
      <w:pPr>
        <w:tabs>
          <w:tab w:val="left" w:pos="3405"/>
        </w:tabs>
        <w:spacing w:line="240" w:lineRule="auto"/>
        <w:jc w:val="both"/>
        <w:rPr>
          <w:rFonts w:ascii="Arial" w:eastAsia="Times New Roman" w:hAnsi="Arial" w:cs="Arial"/>
          <w:color w:val="000000"/>
          <w:sz w:val="24"/>
          <w:szCs w:val="24"/>
          <w:lang w:eastAsia="ru-RU"/>
        </w:rPr>
      </w:pPr>
      <w:proofErr w:type="spellStart"/>
      <w:r w:rsidRPr="00B154F7">
        <w:rPr>
          <w:rFonts w:ascii="Arial" w:eastAsia="Times New Roman" w:hAnsi="Arial" w:cs="Arial"/>
          <w:color w:val="000000"/>
          <w:sz w:val="24"/>
          <w:szCs w:val="24"/>
          <w:lang w:eastAsia="ru-RU"/>
        </w:rPr>
        <w:t>Ди</w:t>
      </w:r>
      <w:proofErr w:type="spellEnd"/>
      <w:r w:rsidRPr="00B154F7">
        <w:rPr>
          <w:rFonts w:ascii="Arial" w:eastAsia="Times New Roman" w:hAnsi="Arial" w:cs="Arial"/>
          <w:color w:val="000000"/>
          <w:sz w:val="24"/>
          <w:szCs w:val="24"/>
          <w:lang w:eastAsia="ru-RU"/>
        </w:rPr>
        <w:t xml:space="preserve"> - исполнение диспансеризации определённых гру</w:t>
      </w:r>
      <w:proofErr w:type="gramStart"/>
      <w:r w:rsidRPr="00B154F7">
        <w:rPr>
          <w:rFonts w:ascii="Arial" w:eastAsia="Times New Roman" w:hAnsi="Arial" w:cs="Arial"/>
          <w:color w:val="000000"/>
          <w:sz w:val="24"/>
          <w:szCs w:val="24"/>
          <w:lang w:eastAsia="ru-RU"/>
        </w:rPr>
        <w:t>пп взр</w:t>
      </w:r>
      <w:proofErr w:type="gramEnd"/>
      <w:r w:rsidRPr="00B154F7">
        <w:rPr>
          <w:rFonts w:ascii="Arial" w:eastAsia="Times New Roman" w:hAnsi="Arial" w:cs="Arial"/>
          <w:color w:val="000000"/>
          <w:sz w:val="24"/>
          <w:szCs w:val="24"/>
          <w:lang w:eastAsia="ru-RU"/>
        </w:rPr>
        <w:t>ослого населения,%</w:t>
      </w:r>
    </w:p>
    <w:p w:rsidR="00F07FD9" w:rsidRPr="00B154F7" w:rsidRDefault="00F07FD9" w:rsidP="005A006A">
      <w:pPr>
        <w:tabs>
          <w:tab w:val="left" w:pos="3405"/>
        </w:tabs>
        <w:spacing w:line="240" w:lineRule="auto"/>
        <w:jc w:val="both"/>
        <w:rPr>
          <w:rFonts w:ascii="Arial" w:eastAsia="Times New Roman" w:hAnsi="Arial" w:cs="Arial"/>
          <w:color w:val="000000"/>
          <w:sz w:val="24"/>
          <w:szCs w:val="24"/>
          <w:lang w:eastAsia="ru-RU"/>
        </w:rPr>
      </w:pPr>
      <w:proofErr w:type="spellStart"/>
      <w:r w:rsidRPr="00B154F7">
        <w:rPr>
          <w:rFonts w:ascii="Arial" w:eastAsia="Times New Roman" w:hAnsi="Arial" w:cs="Arial"/>
          <w:color w:val="000000"/>
          <w:sz w:val="24"/>
          <w:szCs w:val="24"/>
          <w:lang w:eastAsia="ru-RU"/>
        </w:rPr>
        <w:t>Дп</w:t>
      </w:r>
      <w:proofErr w:type="spellEnd"/>
      <w:r w:rsidRPr="00B154F7">
        <w:rPr>
          <w:rFonts w:ascii="Arial" w:eastAsia="Times New Roman" w:hAnsi="Arial" w:cs="Arial"/>
          <w:color w:val="000000"/>
          <w:sz w:val="24"/>
          <w:szCs w:val="24"/>
          <w:lang w:eastAsia="ru-RU"/>
        </w:rPr>
        <w:t xml:space="preserve"> - численность населения, прошедшего диспансеризацию в отчетном периоде, чел.</w:t>
      </w:r>
    </w:p>
    <w:p w:rsidR="00F07FD9" w:rsidRPr="00B154F7" w:rsidRDefault="00F07FD9" w:rsidP="005A006A">
      <w:pPr>
        <w:tabs>
          <w:tab w:val="left" w:pos="3405"/>
        </w:tabs>
        <w:spacing w:line="240" w:lineRule="auto"/>
        <w:jc w:val="both"/>
        <w:rPr>
          <w:rFonts w:ascii="Arial" w:eastAsia="Times New Roman" w:hAnsi="Arial" w:cs="Arial"/>
          <w:color w:val="000000"/>
          <w:sz w:val="24"/>
          <w:szCs w:val="24"/>
          <w:lang w:eastAsia="ru-RU"/>
        </w:rPr>
      </w:pPr>
      <w:proofErr w:type="spellStart"/>
      <w:r w:rsidRPr="00B154F7">
        <w:rPr>
          <w:rFonts w:ascii="Arial" w:eastAsia="Times New Roman" w:hAnsi="Arial" w:cs="Arial"/>
          <w:color w:val="000000"/>
          <w:sz w:val="24"/>
          <w:szCs w:val="24"/>
          <w:lang w:eastAsia="ru-RU"/>
        </w:rPr>
        <w:t>Дпд</w:t>
      </w:r>
      <w:proofErr w:type="spellEnd"/>
      <w:r w:rsidRPr="00B154F7">
        <w:rPr>
          <w:rFonts w:ascii="Arial" w:eastAsia="Times New Roman" w:hAnsi="Arial" w:cs="Arial"/>
          <w:color w:val="000000"/>
          <w:sz w:val="24"/>
          <w:szCs w:val="24"/>
          <w:lang w:eastAsia="ru-RU"/>
        </w:rPr>
        <w:t xml:space="preserve"> - общее число граждан, п</w:t>
      </w:r>
      <w:r w:rsidR="00BD6CD5" w:rsidRPr="00B154F7">
        <w:rPr>
          <w:rFonts w:ascii="Arial" w:eastAsia="Times New Roman" w:hAnsi="Arial" w:cs="Arial"/>
          <w:color w:val="000000"/>
          <w:sz w:val="24"/>
          <w:szCs w:val="24"/>
          <w:lang w:eastAsia="ru-RU"/>
        </w:rPr>
        <w:t>одлежащих диспансеризации в 2019</w:t>
      </w:r>
      <w:r w:rsidRPr="00B154F7">
        <w:rPr>
          <w:rFonts w:ascii="Arial" w:eastAsia="Times New Roman" w:hAnsi="Arial" w:cs="Arial"/>
          <w:color w:val="000000"/>
          <w:sz w:val="24"/>
          <w:szCs w:val="24"/>
          <w:lang w:eastAsia="ru-RU"/>
        </w:rPr>
        <w:t xml:space="preserve"> году (согласно распоряжени</w:t>
      </w:r>
      <w:r w:rsidR="003150F4" w:rsidRPr="00B154F7">
        <w:rPr>
          <w:rFonts w:ascii="Arial" w:eastAsia="Times New Roman" w:hAnsi="Arial" w:cs="Arial"/>
          <w:color w:val="000000"/>
          <w:sz w:val="24"/>
          <w:szCs w:val="24"/>
          <w:lang w:eastAsia="ru-RU"/>
        </w:rPr>
        <w:t xml:space="preserve">ю Министерства    </w:t>
      </w:r>
      <w:r w:rsidRPr="00B154F7">
        <w:rPr>
          <w:rFonts w:ascii="Arial" w:eastAsia="Times New Roman" w:hAnsi="Arial" w:cs="Arial"/>
          <w:color w:val="000000"/>
          <w:sz w:val="24"/>
          <w:szCs w:val="24"/>
          <w:lang w:eastAsia="ru-RU"/>
        </w:rPr>
        <w:t xml:space="preserve">   здравоохранения Московской области от 26.12.2017 года №323-р), чел.</w:t>
      </w:r>
    </w:p>
    <w:p w:rsidR="00F07FD9" w:rsidRPr="00B154F7" w:rsidRDefault="00F07FD9" w:rsidP="005A006A">
      <w:pPr>
        <w:tabs>
          <w:tab w:val="left" w:pos="3405"/>
        </w:tabs>
        <w:spacing w:line="240" w:lineRule="auto"/>
        <w:jc w:val="both"/>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 xml:space="preserve">  2. Показатель «Привлечение участковых врачей: 1 врач-1участок» (Отсутствие (сокращение) дефицита врачей - привлечение/стимулирование/жильё)</w:t>
      </w:r>
    </w:p>
    <w:p w:rsidR="00F07FD9" w:rsidRPr="00B154F7" w:rsidRDefault="00F07FD9" w:rsidP="005A006A">
      <w:pPr>
        <w:tabs>
          <w:tab w:val="left" w:pos="3405"/>
        </w:tabs>
        <w:spacing w:line="240" w:lineRule="auto"/>
        <w:jc w:val="both"/>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 xml:space="preserve">Показатель состоит из суммы 2-х частей. Максимальное значение показателя 200% и более. </w:t>
      </w:r>
    </w:p>
    <w:p w:rsidR="00F07FD9" w:rsidRPr="00B154F7" w:rsidRDefault="00F07FD9" w:rsidP="005A006A">
      <w:pPr>
        <w:tabs>
          <w:tab w:val="left" w:pos="3405"/>
        </w:tabs>
        <w:spacing w:line="240" w:lineRule="auto"/>
        <w:jc w:val="both"/>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Первая часть - максимальное значение 100 и более%. Единица измерения – процент.</w:t>
      </w:r>
    </w:p>
    <w:p w:rsidR="00F07FD9" w:rsidRPr="00B154F7" w:rsidRDefault="00F07FD9" w:rsidP="005A006A">
      <w:pPr>
        <w:tabs>
          <w:tab w:val="left" w:pos="3405"/>
        </w:tabs>
        <w:spacing w:line="240" w:lineRule="auto"/>
        <w:jc w:val="both"/>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Источник информации: отчёт администраций муниципальных образований и согласование с государственными учреждениями здравоохранения Московской области (информация предоставляется в регламентный срок, не предоставление информации оценивается нулевым значением).</w:t>
      </w:r>
    </w:p>
    <w:p w:rsidR="00F07FD9" w:rsidRPr="00B154F7" w:rsidRDefault="00F07FD9" w:rsidP="005A006A">
      <w:pPr>
        <w:tabs>
          <w:tab w:val="left" w:pos="3405"/>
        </w:tabs>
        <w:spacing w:line="240" w:lineRule="auto"/>
        <w:jc w:val="both"/>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Разъяснение по показателю: показатель определяется как отношение количества привлечённых врачей участковых терапевтов, врачей участковых педиатров в государственные учреждения здравоохранения муниципальных образований Московской об</w:t>
      </w:r>
      <w:r w:rsidR="00BD6CD5" w:rsidRPr="00B154F7">
        <w:rPr>
          <w:rFonts w:ascii="Arial" w:eastAsia="Times New Roman" w:hAnsi="Arial" w:cs="Arial"/>
          <w:color w:val="000000"/>
          <w:sz w:val="24"/>
          <w:szCs w:val="24"/>
          <w:lang w:eastAsia="ru-RU"/>
        </w:rPr>
        <w:t>ласти к запланированному на 2019</w:t>
      </w:r>
      <w:r w:rsidRPr="00B154F7">
        <w:rPr>
          <w:rFonts w:ascii="Arial" w:eastAsia="Times New Roman" w:hAnsi="Arial" w:cs="Arial"/>
          <w:color w:val="000000"/>
          <w:sz w:val="24"/>
          <w:szCs w:val="24"/>
          <w:lang w:eastAsia="ru-RU"/>
        </w:rPr>
        <w:t xml:space="preserve"> год числу врачей участковой службы (в соответствии с «дорожной картой»)</w:t>
      </w:r>
    </w:p>
    <w:p w:rsidR="00F07FD9" w:rsidRPr="00B154F7" w:rsidRDefault="00F07FD9" w:rsidP="005A006A">
      <w:pPr>
        <w:tabs>
          <w:tab w:val="left" w:pos="3405"/>
        </w:tabs>
        <w:spacing w:line="240" w:lineRule="auto"/>
        <w:jc w:val="both"/>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Показатель считается с начала отчётного года.</w:t>
      </w:r>
    </w:p>
    <w:p w:rsidR="00F07FD9" w:rsidRPr="00B154F7" w:rsidRDefault="00F07FD9" w:rsidP="005A006A">
      <w:pPr>
        <w:tabs>
          <w:tab w:val="left" w:pos="3405"/>
        </w:tabs>
        <w:spacing w:line="240" w:lineRule="auto"/>
        <w:jc w:val="both"/>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 xml:space="preserve"> Рассчитывается по формуле:</w:t>
      </w:r>
    </w:p>
    <w:tbl>
      <w:tblPr>
        <w:tblW w:w="3085" w:type="dxa"/>
        <w:jc w:val="center"/>
        <w:tblCellSpacing w:w="15" w:type="dxa"/>
        <w:tblInd w:w="-185" w:type="dxa"/>
        <w:shd w:val="clear" w:color="auto" w:fill="EEEEFF"/>
        <w:tblCellMar>
          <w:left w:w="0" w:type="dxa"/>
          <w:right w:w="0" w:type="dxa"/>
        </w:tblCellMar>
        <w:tblLook w:val="04A0" w:firstRow="1" w:lastRow="0" w:firstColumn="1" w:lastColumn="0" w:noHBand="0" w:noVBand="1"/>
      </w:tblPr>
      <w:tblGrid>
        <w:gridCol w:w="711"/>
        <w:gridCol w:w="435"/>
        <w:gridCol w:w="889"/>
        <w:gridCol w:w="1050"/>
      </w:tblGrid>
      <w:tr w:rsidR="00905CE2" w:rsidRPr="00B154F7" w:rsidTr="000D3976">
        <w:trPr>
          <w:trHeight w:val="467"/>
          <w:tblCellSpacing w:w="15" w:type="dxa"/>
          <w:jc w:val="center"/>
        </w:trPr>
        <w:tc>
          <w:tcPr>
            <w:tcW w:w="666" w:type="dxa"/>
            <w:vMerge w:val="restart"/>
            <w:shd w:val="clear" w:color="auto" w:fill="auto"/>
            <w:vAlign w:val="center"/>
            <w:hideMark/>
          </w:tcPr>
          <w:p w:rsidR="00905CE2" w:rsidRPr="00B154F7" w:rsidRDefault="00F07FD9" w:rsidP="005A006A">
            <w:pPr>
              <w:spacing w:before="100" w:beforeAutospacing="1" w:after="0" w:line="240" w:lineRule="auto"/>
              <w:jc w:val="center"/>
              <w:rPr>
                <w:rFonts w:ascii="Arial" w:eastAsia="Times New Roman" w:hAnsi="Arial" w:cs="Arial"/>
                <w:sz w:val="24"/>
                <w:szCs w:val="24"/>
                <w:lang w:eastAsia="ru-RU"/>
              </w:rPr>
            </w:pPr>
            <w:r w:rsidRPr="00B154F7">
              <w:rPr>
                <w:rFonts w:ascii="Arial" w:eastAsia="Times New Roman" w:hAnsi="Arial" w:cs="Arial"/>
                <w:color w:val="000000"/>
                <w:sz w:val="24"/>
                <w:szCs w:val="24"/>
                <w:lang w:eastAsia="ru-RU"/>
              </w:rPr>
              <w:t xml:space="preserve"> </w:t>
            </w:r>
            <w:proofErr w:type="spellStart"/>
            <w:r w:rsidR="00905CE2" w:rsidRPr="00B154F7">
              <w:rPr>
                <w:rFonts w:ascii="Arial" w:eastAsia="Times New Roman" w:hAnsi="Arial" w:cs="Arial"/>
                <w:sz w:val="24"/>
                <w:szCs w:val="24"/>
                <w:lang w:eastAsia="ru-RU"/>
              </w:rPr>
              <w:t>Пув</w:t>
            </w:r>
            <w:proofErr w:type="spellEnd"/>
          </w:p>
        </w:tc>
        <w:tc>
          <w:tcPr>
            <w:tcW w:w="405" w:type="dxa"/>
            <w:vMerge w:val="restart"/>
            <w:shd w:val="clear" w:color="auto" w:fill="auto"/>
            <w:vAlign w:val="center"/>
            <w:hideMark/>
          </w:tcPr>
          <w:p w:rsidR="00905CE2" w:rsidRPr="00B154F7" w:rsidRDefault="00905CE2" w:rsidP="005A006A">
            <w:pPr>
              <w:spacing w:before="100" w:beforeAutospacing="1" w:after="0" w:line="240" w:lineRule="auto"/>
              <w:jc w:val="center"/>
              <w:rPr>
                <w:rFonts w:ascii="Arial" w:eastAsia="Times New Roman" w:hAnsi="Arial" w:cs="Arial"/>
                <w:sz w:val="24"/>
                <w:szCs w:val="24"/>
                <w:lang w:eastAsia="ru-RU"/>
              </w:rPr>
            </w:pPr>
            <w:r w:rsidRPr="00B154F7">
              <w:rPr>
                <w:rFonts w:ascii="Arial" w:eastAsia="Times New Roman" w:hAnsi="Arial" w:cs="Arial"/>
                <w:sz w:val="24"/>
                <w:szCs w:val="24"/>
                <w:lang w:eastAsia="ru-RU"/>
              </w:rPr>
              <w:t> = </w:t>
            </w:r>
          </w:p>
        </w:tc>
        <w:tc>
          <w:tcPr>
            <w:tcW w:w="859" w:type="dxa"/>
            <w:shd w:val="clear" w:color="auto" w:fill="auto"/>
            <w:noWrap/>
            <w:vAlign w:val="center"/>
            <w:hideMark/>
          </w:tcPr>
          <w:p w:rsidR="00905CE2" w:rsidRPr="00B154F7" w:rsidRDefault="00905CE2" w:rsidP="005A006A">
            <w:pPr>
              <w:spacing w:before="100" w:beforeAutospacing="1" w:after="0" w:line="240" w:lineRule="auto"/>
              <w:jc w:val="center"/>
              <w:rPr>
                <w:rFonts w:ascii="Arial" w:eastAsia="Times New Roman" w:hAnsi="Arial" w:cs="Arial"/>
                <w:sz w:val="24"/>
                <w:szCs w:val="24"/>
                <w:lang w:eastAsia="ru-RU"/>
              </w:rPr>
            </w:pPr>
            <w:proofErr w:type="spellStart"/>
            <w:r w:rsidRPr="00B154F7">
              <w:rPr>
                <w:rFonts w:ascii="Arial" w:eastAsia="Times New Roman" w:hAnsi="Arial" w:cs="Arial"/>
                <w:sz w:val="24"/>
                <w:szCs w:val="24"/>
                <w:lang w:eastAsia="ru-RU"/>
              </w:rPr>
              <w:t>Вп</w:t>
            </w:r>
            <w:proofErr w:type="spellEnd"/>
          </w:p>
        </w:tc>
        <w:tc>
          <w:tcPr>
            <w:tcW w:w="1005" w:type="dxa"/>
            <w:vMerge w:val="restart"/>
            <w:shd w:val="clear" w:color="auto" w:fill="auto"/>
            <w:vAlign w:val="center"/>
            <w:hideMark/>
          </w:tcPr>
          <w:p w:rsidR="00905CE2" w:rsidRPr="00B154F7" w:rsidRDefault="00905CE2" w:rsidP="005A006A">
            <w:pPr>
              <w:spacing w:before="100" w:beforeAutospacing="1" w:after="0" w:line="240" w:lineRule="auto"/>
              <w:jc w:val="center"/>
              <w:rPr>
                <w:rFonts w:ascii="Arial" w:eastAsia="Times New Roman" w:hAnsi="Arial" w:cs="Arial"/>
                <w:sz w:val="24"/>
                <w:szCs w:val="24"/>
                <w:lang w:eastAsia="ru-RU"/>
              </w:rPr>
            </w:pPr>
            <w:r w:rsidRPr="00B154F7">
              <w:rPr>
                <w:rFonts w:ascii="Arial" w:eastAsia="Times New Roman" w:hAnsi="Arial" w:cs="Arial"/>
                <w:sz w:val="24"/>
                <w:szCs w:val="24"/>
                <w:lang w:eastAsia="ru-RU"/>
              </w:rPr>
              <w:t> </w:t>
            </w:r>
            <w:r w:rsidRPr="00B154F7">
              <w:rPr>
                <w:rFonts w:ascii="Arial" w:eastAsia="Times New Roman" w:hAnsi="Arial" w:cs="Arial"/>
                <w:color w:val="000000"/>
                <w:sz w:val="24"/>
                <w:szCs w:val="24"/>
                <w:lang w:eastAsia="ru-RU"/>
              </w:rPr>
              <w:t>•</w:t>
            </w:r>
            <w:r w:rsidRPr="00B154F7">
              <w:rPr>
                <w:rFonts w:ascii="Arial" w:eastAsia="Times New Roman" w:hAnsi="Arial" w:cs="Arial"/>
                <w:sz w:val="24"/>
                <w:szCs w:val="24"/>
                <w:lang w:eastAsia="ru-RU"/>
              </w:rPr>
              <w:t xml:space="preserve"> 100%</w:t>
            </w:r>
          </w:p>
        </w:tc>
      </w:tr>
      <w:tr w:rsidR="00905CE2" w:rsidRPr="00B154F7" w:rsidTr="000D3976">
        <w:trPr>
          <w:trHeight w:val="239"/>
          <w:tblCellSpacing w:w="15" w:type="dxa"/>
          <w:jc w:val="center"/>
        </w:trPr>
        <w:tc>
          <w:tcPr>
            <w:tcW w:w="666" w:type="dxa"/>
            <w:vMerge/>
            <w:shd w:val="clear" w:color="auto" w:fill="EEEEFF"/>
            <w:vAlign w:val="center"/>
            <w:hideMark/>
          </w:tcPr>
          <w:p w:rsidR="00905CE2" w:rsidRPr="00B154F7" w:rsidRDefault="00905CE2" w:rsidP="005A006A">
            <w:pPr>
              <w:spacing w:after="0" w:line="240" w:lineRule="auto"/>
              <w:rPr>
                <w:rFonts w:ascii="Arial" w:eastAsia="Times New Roman" w:hAnsi="Arial" w:cs="Arial"/>
                <w:sz w:val="24"/>
                <w:szCs w:val="24"/>
                <w:lang w:eastAsia="ru-RU"/>
              </w:rPr>
            </w:pPr>
          </w:p>
        </w:tc>
        <w:tc>
          <w:tcPr>
            <w:tcW w:w="0" w:type="auto"/>
            <w:vMerge/>
            <w:shd w:val="clear" w:color="auto" w:fill="EEEEFF"/>
            <w:vAlign w:val="center"/>
            <w:hideMark/>
          </w:tcPr>
          <w:p w:rsidR="00905CE2" w:rsidRPr="00B154F7" w:rsidRDefault="00905CE2" w:rsidP="005A006A">
            <w:pPr>
              <w:spacing w:after="0" w:line="240" w:lineRule="auto"/>
              <w:rPr>
                <w:rFonts w:ascii="Arial" w:eastAsia="Times New Roman" w:hAnsi="Arial" w:cs="Arial"/>
                <w:sz w:val="24"/>
                <w:szCs w:val="24"/>
                <w:lang w:eastAsia="ru-RU"/>
              </w:rPr>
            </w:pPr>
          </w:p>
        </w:tc>
        <w:tc>
          <w:tcPr>
            <w:tcW w:w="859" w:type="dxa"/>
            <w:shd w:val="clear" w:color="auto" w:fill="auto"/>
            <w:noWrap/>
            <w:tcMar>
              <w:top w:w="30" w:type="dxa"/>
              <w:left w:w="0" w:type="dxa"/>
              <w:bottom w:w="0" w:type="dxa"/>
              <w:right w:w="0" w:type="dxa"/>
            </w:tcMar>
            <w:vAlign w:val="center"/>
            <w:hideMark/>
          </w:tcPr>
          <w:p w:rsidR="00905CE2" w:rsidRPr="00B154F7" w:rsidRDefault="00905CE2" w:rsidP="005A006A">
            <w:pPr>
              <w:spacing w:before="100" w:beforeAutospacing="1" w:after="0" w:line="240" w:lineRule="auto"/>
              <w:jc w:val="center"/>
              <w:rPr>
                <w:rFonts w:ascii="Arial" w:eastAsia="Times New Roman" w:hAnsi="Arial" w:cs="Arial"/>
                <w:sz w:val="24"/>
                <w:szCs w:val="24"/>
                <w:lang w:eastAsia="ru-RU"/>
              </w:rPr>
            </w:pPr>
            <w:r w:rsidRPr="00B154F7">
              <w:rPr>
                <w:rFonts w:ascii="Arial" w:eastAsia="Times New Roman" w:hAnsi="Arial" w:cs="Arial"/>
                <w:sz w:val="24"/>
                <w:szCs w:val="24"/>
                <w:lang w:eastAsia="ru-RU"/>
              </w:rPr>
              <w:t>Вил</w:t>
            </w:r>
          </w:p>
        </w:tc>
        <w:tc>
          <w:tcPr>
            <w:tcW w:w="0" w:type="auto"/>
            <w:vMerge/>
            <w:shd w:val="clear" w:color="auto" w:fill="EEEEFF"/>
            <w:vAlign w:val="center"/>
            <w:hideMark/>
          </w:tcPr>
          <w:p w:rsidR="00905CE2" w:rsidRPr="00B154F7" w:rsidRDefault="00905CE2" w:rsidP="005A006A">
            <w:pPr>
              <w:spacing w:after="0" w:line="240" w:lineRule="auto"/>
              <w:rPr>
                <w:rFonts w:ascii="Arial" w:eastAsia="Times New Roman" w:hAnsi="Arial" w:cs="Arial"/>
                <w:sz w:val="24"/>
                <w:szCs w:val="24"/>
                <w:lang w:eastAsia="ru-RU"/>
              </w:rPr>
            </w:pPr>
          </w:p>
        </w:tc>
      </w:tr>
    </w:tbl>
    <w:p w:rsidR="00F07FD9" w:rsidRPr="00B154F7" w:rsidRDefault="00F07FD9" w:rsidP="005A006A">
      <w:pPr>
        <w:tabs>
          <w:tab w:val="left" w:pos="3405"/>
        </w:tabs>
        <w:spacing w:line="240" w:lineRule="auto"/>
        <w:jc w:val="both"/>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Где:</w:t>
      </w:r>
    </w:p>
    <w:p w:rsidR="00F07FD9" w:rsidRPr="00B154F7" w:rsidRDefault="00F07FD9" w:rsidP="005A006A">
      <w:pPr>
        <w:tabs>
          <w:tab w:val="left" w:pos="3405"/>
        </w:tabs>
        <w:spacing w:line="240" w:lineRule="auto"/>
        <w:jc w:val="both"/>
        <w:rPr>
          <w:rFonts w:ascii="Arial" w:eastAsia="Times New Roman" w:hAnsi="Arial" w:cs="Arial"/>
          <w:color w:val="000000"/>
          <w:sz w:val="24"/>
          <w:szCs w:val="24"/>
          <w:lang w:eastAsia="ru-RU"/>
        </w:rPr>
      </w:pPr>
      <w:proofErr w:type="spellStart"/>
      <w:r w:rsidRPr="00B154F7">
        <w:rPr>
          <w:rFonts w:ascii="Arial" w:eastAsia="Times New Roman" w:hAnsi="Arial" w:cs="Arial"/>
          <w:color w:val="000000"/>
          <w:sz w:val="24"/>
          <w:szCs w:val="24"/>
          <w:lang w:eastAsia="ru-RU"/>
        </w:rPr>
        <w:t>Пу</w:t>
      </w:r>
      <w:proofErr w:type="gramStart"/>
      <w:r w:rsidRPr="00B154F7">
        <w:rPr>
          <w:rFonts w:ascii="Arial" w:eastAsia="Times New Roman" w:hAnsi="Arial" w:cs="Arial"/>
          <w:color w:val="000000"/>
          <w:sz w:val="24"/>
          <w:szCs w:val="24"/>
          <w:lang w:eastAsia="ru-RU"/>
        </w:rPr>
        <w:t>в</w:t>
      </w:r>
      <w:proofErr w:type="spellEnd"/>
      <w:r w:rsidRPr="00B154F7">
        <w:rPr>
          <w:rFonts w:ascii="Arial" w:eastAsia="Times New Roman" w:hAnsi="Arial" w:cs="Arial"/>
          <w:color w:val="000000"/>
          <w:sz w:val="24"/>
          <w:szCs w:val="24"/>
          <w:lang w:eastAsia="ru-RU"/>
        </w:rPr>
        <w:t>-</w:t>
      </w:r>
      <w:proofErr w:type="gramEnd"/>
      <w:r w:rsidRPr="00B154F7">
        <w:rPr>
          <w:rFonts w:ascii="Arial" w:eastAsia="Times New Roman" w:hAnsi="Arial" w:cs="Arial"/>
          <w:color w:val="000000"/>
          <w:sz w:val="24"/>
          <w:szCs w:val="24"/>
          <w:lang w:eastAsia="ru-RU"/>
        </w:rPr>
        <w:t xml:space="preserve"> привлечение участковых врачей</w:t>
      </w:r>
    </w:p>
    <w:p w:rsidR="00F07FD9" w:rsidRPr="00B154F7" w:rsidRDefault="00F07FD9" w:rsidP="005A006A">
      <w:pPr>
        <w:tabs>
          <w:tab w:val="left" w:pos="3405"/>
        </w:tabs>
        <w:spacing w:line="240" w:lineRule="auto"/>
        <w:jc w:val="both"/>
        <w:rPr>
          <w:rFonts w:ascii="Arial" w:eastAsia="Times New Roman" w:hAnsi="Arial" w:cs="Arial"/>
          <w:color w:val="000000"/>
          <w:sz w:val="24"/>
          <w:szCs w:val="24"/>
          <w:lang w:eastAsia="ru-RU"/>
        </w:rPr>
      </w:pPr>
      <w:proofErr w:type="spellStart"/>
      <w:r w:rsidRPr="00B154F7">
        <w:rPr>
          <w:rFonts w:ascii="Arial" w:eastAsia="Times New Roman" w:hAnsi="Arial" w:cs="Arial"/>
          <w:color w:val="000000"/>
          <w:sz w:val="24"/>
          <w:szCs w:val="24"/>
          <w:lang w:eastAsia="ru-RU"/>
        </w:rPr>
        <w:t>Вп</w:t>
      </w:r>
      <w:proofErr w:type="spellEnd"/>
      <w:r w:rsidRPr="00B154F7">
        <w:rPr>
          <w:rFonts w:ascii="Arial" w:eastAsia="Times New Roman" w:hAnsi="Arial" w:cs="Arial"/>
          <w:color w:val="000000"/>
          <w:sz w:val="24"/>
          <w:szCs w:val="24"/>
          <w:lang w:eastAsia="ru-RU"/>
        </w:rPr>
        <w:t xml:space="preserve"> - привлечённые участковые врачи, чел.</w:t>
      </w:r>
    </w:p>
    <w:p w:rsidR="00F07FD9" w:rsidRPr="00B154F7" w:rsidRDefault="00BD6CD5" w:rsidP="005A006A">
      <w:pPr>
        <w:tabs>
          <w:tab w:val="left" w:pos="3405"/>
        </w:tabs>
        <w:spacing w:line="240" w:lineRule="auto"/>
        <w:jc w:val="both"/>
        <w:rPr>
          <w:rFonts w:ascii="Arial" w:eastAsia="Times New Roman" w:hAnsi="Arial" w:cs="Arial"/>
          <w:color w:val="000000"/>
          <w:sz w:val="24"/>
          <w:szCs w:val="24"/>
          <w:lang w:eastAsia="ru-RU"/>
        </w:rPr>
      </w:pPr>
      <w:proofErr w:type="spellStart"/>
      <w:r w:rsidRPr="00B154F7">
        <w:rPr>
          <w:rFonts w:ascii="Arial" w:eastAsia="Times New Roman" w:hAnsi="Arial" w:cs="Arial"/>
          <w:color w:val="000000"/>
          <w:sz w:val="24"/>
          <w:szCs w:val="24"/>
          <w:lang w:eastAsia="ru-RU"/>
        </w:rPr>
        <w:t>Впл</w:t>
      </w:r>
      <w:proofErr w:type="spellEnd"/>
      <w:r w:rsidRPr="00B154F7">
        <w:rPr>
          <w:rFonts w:ascii="Arial" w:eastAsia="Times New Roman" w:hAnsi="Arial" w:cs="Arial"/>
          <w:color w:val="000000"/>
          <w:sz w:val="24"/>
          <w:szCs w:val="24"/>
          <w:lang w:eastAsia="ru-RU"/>
        </w:rPr>
        <w:t xml:space="preserve"> - запланированное на 2019</w:t>
      </w:r>
      <w:r w:rsidR="00F07FD9" w:rsidRPr="00B154F7">
        <w:rPr>
          <w:rFonts w:ascii="Arial" w:eastAsia="Times New Roman" w:hAnsi="Arial" w:cs="Arial"/>
          <w:color w:val="000000"/>
          <w:sz w:val="24"/>
          <w:szCs w:val="24"/>
          <w:lang w:eastAsia="ru-RU"/>
        </w:rPr>
        <w:t xml:space="preserve"> год число врачей участковой службы (в соответствии с «дорожной картой»).</w:t>
      </w:r>
    </w:p>
    <w:p w:rsidR="00F07FD9" w:rsidRPr="00B154F7" w:rsidRDefault="00F07FD9" w:rsidP="005A006A">
      <w:pPr>
        <w:tabs>
          <w:tab w:val="left" w:pos="3405"/>
        </w:tabs>
        <w:spacing w:line="240" w:lineRule="auto"/>
        <w:jc w:val="both"/>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Вторая часть - максимальное значение 100%. Единица измерения — процент</w:t>
      </w:r>
    </w:p>
    <w:p w:rsidR="00F07FD9" w:rsidRPr="00B154F7" w:rsidRDefault="00F07FD9" w:rsidP="005A006A">
      <w:pPr>
        <w:tabs>
          <w:tab w:val="left" w:pos="3405"/>
        </w:tabs>
        <w:spacing w:line="240" w:lineRule="auto"/>
        <w:jc w:val="both"/>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 xml:space="preserve">Источник информации: отчёт администраций муниципальных образований и согласование с государственными учреждениями здравоохранения Московской области (информация предоставляется в регламентный срок, не предоставление информации </w:t>
      </w:r>
      <w:r w:rsidR="0045477F" w:rsidRPr="00B154F7">
        <w:rPr>
          <w:rFonts w:ascii="Arial" w:eastAsia="Times New Roman" w:hAnsi="Arial" w:cs="Arial"/>
          <w:color w:val="000000"/>
          <w:sz w:val="24"/>
          <w:szCs w:val="24"/>
          <w:lang w:eastAsia="ru-RU"/>
        </w:rPr>
        <w:t>оценивается нулевым значением)</w:t>
      </w:r>
      <w:proofErr w:type="gramStart"/>
      <w:r w:rsidR="0045477F" w:rsidRPr="00B154F7">
        <w:rPr>
          <w:rFonts w:ascii="Arial" w:eastAsia="Times New Roman" w:hAnsi="Arial" w:cs="Arial"/>
          <w:color w:val="000000"/>
          <w:sz w:val="24"/>
          <w:szCs w:val="24"/>
          <w:lang w:eastAsia="ru-RU"/>
        </w:rPr>
        <w:t>.</w:t>
      </w:r>
      <w:r w:rsidRPr="00B154F7">
        <w:rPr>
          <w:rFonts w:ascii="Arial" w:eastAsia="Times New Roman" w:hAnsi="Arial" w:cs="Arial"/>
          <w:color w:val="000000"/>
          <w:sz w:val="24"/>
          <w:szCs w:val="24"/>
          <w:lang w:eastAsia="ru-RU"/>
        </w:rPr>
        <w:t>Р</w:t>
      </w:r>
      <w:proofErr w:type="gramEnd"/>
      <w:r w:rsidRPr="00B154F7">
        <w:rPr>
          <w:rFonts w:ascii="Arial" w:eastAsia="Times New Roman" w:hAnsi="Arial" w:cs="Arial"/>
          <w:color w:val="000000"/>
          <w:sz w:val="24"/>
          <w:szCs w:val="24"/>
          <w:lang w:eastAsia="ru-RU"/>
        </w:rPr>
        <w:t xml:space="preserve">азъяснение по показателю: показатель определяется как отношение количества врачей участковых терапевтов, врачей участковых педиатров, обеспеченных жилыми помещениями за счёт средств бюджета муниципального образования или выделенными из муниципального жилого фонда (компенсация аренды жилой площади, социальной </w:t>
      </w:r>
      <w:proofErr w:type="spellStart"/>
      <w:r w:rsidRPr="00B154F7">
        <w:rPr>
          <w:rFonts w:ascii="Arial" w:eastAsia="Times New Roman" w:hAnsi="Arial" w:cs="Arial"/>
          <w:color w:val="000000"/>
          <w:sz w:val="24"/>
          <w:szCs w:val="24"/>
          <w:lang w:eastAsia="ru-RU"/>
        </w:rPr>
        <w:t>найм</w:t>
      </w:r>
      <w:proofErr w:type="spellEnd"/>
      <w:r w:rsidRPr="00B154F7">
        <w:rPr>
          <w:rFonts w:ascii="Arial" w:eastAsia="Times New Roman" w:hAnsi="Arial" w:cs="Arial"/>
          <w:color w:val="000000"/>
          <w:sz w:val="24"/>
          <w:szCs w:val="24"/>
          <w:lang w:eastAsia="ru-RU"/>
        </w:rPr>
        <w:t xml:space="preserve"> </w:t>
      </w:r>
      <w:proofErr w:type="gramStart"/>
      <w:r w:rsidRPr="00B154F7">
        <w:rPr>
          <w:rFonts w:ascii="Arial" w:eastAsia="Times New Roman" w:hAnsi="Arial" w:cs="Arial"/>
          <w:color w:val="000000"/>
          <w:sz w:val="24"/>
          <w:szCs w:val="24"/>
          <w:lang w:eastAsia="ru-RU"/>
        </w:rPr>
        <w:t xml:space="preserve">жилого помещения, специализированный </w:t>
      </w:r>
      <w:proofErr w:type="spellStart"/>
      <w:r w:rsidRPr="00B154F7">
        <w:rPr>
          <w:rFonts w:ascii="Arial" w:eastAsia="Times New Roman" w:hAnsi="Arial" w:cs="Arial"/>
          <w:color w:val="000000"/>
          <w:sz w:val="24"/>
          <w:szCs w:val="24"/>
          <w:lang w:eastAsia="ru-RU"/>
        </w:rPr>
        <w:t>найм</w:t>
      </w:r>
      <w:proofErr w:type="spellEnd"/>
      <w:r w:rsidRPr="00B154F7">
        <w:rPr>
          <w:rFonts w:ascii="Arial" w:eastAsia="Times New Roman" w:hAnsi="Arial" w:cs="Arial"/>
          <w:color w:val="000000"/>
          <w:sz w:val="24"/>
          <w:szCs w:val="24"/>
          <w:lang w:eastAsia="ru-RU"/>
        </w:rPr>
        <w:t xml:space="preserve"> жилого помещения, </w:t>
      </w:r>
      <w:r w:rsidRPr="00B154F7">
        <w:rPr>
          <w:rFonts w:ascii="Arial" w:eastAsia="Times New Roman" w:hAnsi="Arial" w:cs="Arial"/>
          <w:color w:val="000000"/>
          <w:sz w:val="24"/>
          <w:szCs w:val="24"/>
          <w:lang w:eastAsia="ru-RU"/>
        </w:rPr>
        <w:lastRenderedPageBreak/>
        <w:t xml:space="preserve">коммерческий </w:t>
      </w:r>
      <w:proofErr w:type="spellStart"/>
      <w:r w:rsidRPr="00B154F7">
        <w:rPr>
          <w:rFonts w:ascii="Arial" w:eastAsia="Times New Roman" w:hAnsi="Arial" w:cs="Arial"/>
          <w:color w:val="000000"/>
          <w:sz w:val="24"/>
          <w:szCs w:val="24"/>
          <w:lang w:eastAsia="ru-RU"/>
        </w:rPr>
        <w:t>найм</w:t>
      </w:r>
      <w:proofErr w:type="spellEnd"/>
      <w:r w:rsidRPr="00B154F7">
        <w:rPr>
          <w:rFonts w:ascii="Arial" w:eastAsia="Times New Roman" w:hAnsi="Arial" w:cs="Arial"/>
          <w:color w:val="000000"/>
          <w:sz w:val="24"/>
          <w:szCs w:val="24"/>
          <w:lang w:eastAsia="ru-RU"/>
        </w:rPr>
        <w:t xml:space="preserve"> жилого помещения, к общей численности врачей участковых терапевтов, врачей участковых педиатров и врачей общей практики (семейные)), нуждающихся в улучшении жилищных условий (состоящие на учете, а также привлечённые из других территорий, нуждающиеся в улучшении жилищных условий) в соответствии с Жилищным кодексом Российской Федерации, а также с законами Московской области, выраженное в процентах.</w:t>
      </w:r>
      <w:proofErr w:type="gramEnd"/>
    </w:p>
    <w:p w:rsidR="00F07FD9" w:rsidRPr="00B154F7" w:rsidRDefault="00F07FD9" w:rsidP="005A006A">
      <w:pPr>
        <w:tabs>
          <w:tab w:val="left" w:pos="3405"/>
        </w:tabs>
        <w:spacing w:line="240" w:lineRule="auto"/>
        <w:jc w:val="both"/>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Показатель считается с начала отчётного года нарастающим итогом. Врачи учитываются как обеспеченные и нуждающиеся однократно на протяжении отчётного периода, независимо от вида поддержки. При отсутствии нуждающихся врачей в обеспечении жилыми помещениями значение определяется как 100%.</w:t>
      </w:r>
    </w:p>
    <w:p w:rsidR="00F07FD9" w:rsidRPr="00B154F7" w:rsidRDefault="00F07FD9" w:rsidP="005A006A">
      <w:pPr>
        <w:tabs>
          <w:tab w:val="left" w:pos="3405"/>
        </w:tabs>
        <w:spacing w:line="240" w:lineRule="auto"/>
        <w:jc w:val="both"/>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Рассчитывается по формуле:</w:t>
      </w:r>
    </w:p>
    <w:tbl>
      <w:tblPr>
        <w:tblW w:w="3320" w:type="dxa"/>
        <w:jc w:val="center"/>
        <w:tblCellSpacing w:w="15" w:type="dxa"/>
        <w:tblInd w:w="-193" w:type="dxa"/>
        <w:shd w:val="clear" w:color="auto" w:fill="EEEEFF"/>
        <w:tblCellMar>
          <w:left w:w="0" w:type="dxa"/>
          <w:right w:w="0" w:type="dxa"/>
        </w:tblCellMar>
        <w:tblLook w:val="04A0" w:firstRow="1" w:lastRow="0" w:firstColumn="1" w:lastColumn="0" w:noHBand="0" w:noVBand="1"/>
      </w:tblPr>
      <w:tblGrid>
        <w:gridCol w:w="792"/>
        <w:gridCol w:w="519"/>
        <w:gridCol w:w="844"/>
        <w:gridCol w:w="1165"/>
      </w:tblGrid>
      <w:tr w:rsidR="00744A45" w:rsidRPr="00B154F7" w:rsidTr="000D3976">
        <w:trPr>
          <w:trHeight w:val="438"/>
          <w:tblCellSpacing w:w="15" w:type="dxa"/>
          <w:jc w:val="center"/>
        </w:trPr>
        <w:tc>
          <w:tcPr>
            <w:tcW w:w="747" w:type="dxa"/>
            <w:vMerge w:val="restart"/>
            <w:shd w:val="clear" w:color="auto" w:fill="auto"/>
            <w:vAlign w:val="center"/>
            <w:hideMark/>
          </w:tcPr>
          <w:p w:rsidR="00744A45" w:rsidRPr="00B154F7" w:rsidRDefault="00744A45" w:rsidP="005A006A">
            <w:pPr>
              <w:spacing w:before="100" w:beforeAutospacing="1" w:after="0" w:line="240" w:lineRule="auto"/>
              <w:jc w:val="center"/>
              <w:rPr>
                <w:rFonts w:ascii="Arial" w:eastAsia="Times New Roman" w:hAnsi="Arial" w:cs="Arial"/>
                <w:sz w:val="24"/>
                <w:szCs w:val="24"/>
                <w:lang w:eastAsia="ru-RU"/>
              </w:rPr>
            </w:pPr>
            <w:r w:rsidRPr="00B154F7">
              <w:rPr>
                <w:rFonts w:ascii="Arial" w:eastAsia="Times New Roman" w:hAnsi="Arial" w:cs="Arial"/>
                <w:sz w:val="24"/>
                <w:szCs w:val="24"/>
                <w:lang w:eastAsia="ru-RU"/>
              </w:rPr>
              <w:t>Доу</w:t>
            </w:r>
          </w:p>
        </w:tc>
        <w:tc>
          <w:tcPr>
            <w:tcW w:w="489" w:type="dxa"/>
            <w:vMerge w:val="restart"/>
            <w:shd w:val="clear" w:color="auto" w:fill="auto"/>
            <w:vAlign w:val="center"/>
            <w:hideMark/>
          </w:tcPr>
          <w:p w:rsidR="00744A45" w:rsidRPr="00B154F7" w:rsidRDefault="00744A45" w:rsidP="005A006A">
            <w:pPr>
              <w:spacing w:before="100" w:beforeAutospacing="1" w:after="0" w:line="240" w:lineRule="auto"/>
              <w:jc w:val="center"/>
              <w:rPr>
                <w:rFonts w:ascii="Arial" w:eastAsia="Times New Roman" w:hAnsi="Arial" w:cs="Arial"/>
                <w:sz w:val="24"/>
                <w:szCs w:val="24"/>
                <w:lang w:eastAsia="ru-RU"/>
              </w:rPr>
            </w:pPr>
            <w:r w:rsidRPr="00B154F7">
              <w:rPr>
                <w:rFonts w:ascii="Arial" w:eastAsia="Times New Roman" w:hAnsi="Arial" w:cs="Arial"/>
                <w:sz w:val="24"/>
                <w:szCs w:val="24"/>
                <w:lang w:eastAsia="ru-RU"/>
              </w:rPr>
              <w:t> = </w:t>
            </w:r>
          </w:p>
        </w:tc>
        <w:tc>
          <w:tcPr>
            <w:tcW w:w="814" w:type="dxa"/>
            <w:shd w:val="clear" w:color="auto" w:fill="auto"/>
            <w:noWrap/>
            <w:vAlign w:val="center"/>
            <w:hideMark/>
          </w:tcPr>
          <w:p w:rsidR="00744A45" w:rsidRPr="00B154F7" w:rsidRDefault="00744A45" w:rsidP="005A006A">
            <w:pPr>
              <w:spacing w:before="100" w:beforeAutospacing="1" w:after="0" w:line="240" w:lineRule="auto"/>
              <w:jc w:val="center"/>
              <w:rPr>
                <w:rFonts w:ascii="Arial" w:eastAsia="Times New Roman" w:hAnsi="Arial" w:cs="Arial"/>
                <w:sz w:val="24"/>
                <w:szCs w:val="24"/>
                <w:lang w:eastAsia="ru-RU"/>
              </w:rPr>
            </w:pPr>
            <w:proofErr w:type="spellStart"/>
            <w:r w:rsidRPr="00B154F7">
              <w:rPr>
                <w:rFonts w:ascii="Arial" w:eastAsia="Times New Roman" w:hAnsi="Arial" w:cs="Arial"/>
                <w:sz w:val="24"/>
                <w:szCs w:val="24"/>
                <w:lang w:eastAsia="ru-RU"/>
              </w:rPr>
              <w:t>Доб</w:t>
            </w:r>
            <w:proofErr w:type="spellEnd"/>
          </w:p>
        </w:tc>
        <w:tc>
          <w:tcPr>
            <w:tcW w:w="1120" w:type="dxa"/>
            <w:vMerge w:val="restart"/>
            <w:shd w:val="clear" w:color="auto" w:fill="auto"/>
            <w:vAlign w:val="center"/>
            <w:hideMark/>
          </w:tcPr>
          <w:p w:rsidR="00744A45" w:rsidRPr="00B154F7" w:rsidRDefault="00744A45" w:rsidP="005A006A">
            <w:pPr>
              <w:spacing w:before="100" w:beforeAutospacing="1" w:after="0" w:line="240" w:lineRule="auto"/>
              <w:jc w:val="center"/>
              <w:rPr>
                <w:rFonts w:ascii="Arial" w:eastAsia="Times New Roman" w:hAnsi="Arial" w:cs="Arial"/>
                <w:sz w:val="24"/>
                <w:szCs w:val="24"/>
                <w:lang w:eastAsia="ru-RU"/>
              </w:rPr>
            </w:pPr>
            <w:r w:rsidRPr="00B154F7">
              <w:rPr>
                <w:rFonts w:ascii="Arial" w:eastAsia="Times New Roman" w:hAnsi="Arial" w:cs="Arial"/>
                <w:color w:val="000000"/>
                <w:sz w:val="24"/>
                <w:szCs w:val="24"/>
                <w:lang w:eastAsia="ru-RU"/>
              </w:rPr>
              <w:t>•</w:t>
            </w:r>
            <w:r w:rsidRPr="00B154F7">
              <w:rPr>
                <w:rFonts w:ascii="Arial" w:eastAsia="Times New Roman" w:hAnsi="Arial" w:cs="Arial"/>
                <w:sz w:val="24"/>
                <w:szCs w:val="24"/>
                <w:lang w:eastAsia="ru-RU"/>
              </w:rPr>
              <w:t xml:space="preserve"> 100%</w:t>
            </w:r>
          </w:p>
        </w:tc>
      </w:tr>
      <w:tr w:rsidR="00744A45" w:rsidRPr="00B154F7" w:rsidTr="000D3976">
        <w:trPr>
          <w:trHeight w:val="178"/>
          <w:tblCellSpacing w:w="15" w:type="dxa"/>
          <w:jc w:val="center"/>
        </w:trPr>
        <w:tc>
          <w:tcPr>
            <w:tcW w:w="747" w:type="dxa"/>
            <w:vMerge/>
            <w:shd w:val="clear" w:color="auto" w:fill="EEEEFF"/>
            <w:vAlign w:val="center"/>
            <w:hideMark/>
          </w:tcPr>
          <w:p w:rsidR="00744A45" w:rsidRPr="00B154F7" w:rsidRDefault="00744A45" w:rsidP="005A006A">
            <w:pPr>
              <w:spacing w:after="0" w:line="240" w:lineRule="auto"/>
              <w:rPr>
                <w:rFonts w:ascii="Arial" w:eastAsia="Times New Roman" w:hAnsi="Arial" w:cs="Arial"/>
                <w:sz w:val="24"/>
                <w:szCs w:val="24"/>
                <w:lang w:eastAsia="ru-RU"/>
              </w:rPr>
            </w:pPr>
          </w:p>
        </w:tc>
        <w:tc>
          <w:tcPr>
            <w:tcW w:w="0" w:type="auto"/>
            <w:vMerge/>
            <w:shd w:val="clear" w:color="auto" w:fill="EEEEFF"/>
            <w:vAlign w:val="center"/>
            <w:hideMark/>
          </w:tcPr>
          <w:p w:rsidR="00744A45" w:rsidRPr="00B154F7" w:rsidRDefault="00744A45" w:rsidP="005A006A">
            <w:pPr>
              <w:spacing w:after="0" w:line="240" w:lineRule="auto"/>
              <w:rPr>
                <w:rFonts w:ascii="Arial" w:eastAsia="Times New Roman" w:hAnsi="Arial" w:cs="Arial"/>
                <w:sz w:val="24"/>
                <w:szCs w:val="24"/>
                <w:lang w:eastAsia="ru-RU"/>
              </w:rPr>
            </w:pPr>
          </w:p>
        </w:tc>
        <w:tc>
          <w:tcPr>
            <w:tcW w:w="814" w:type="dxa"/>
            <w:shd w:val="clear" w:color="auto" w:fill="auto"/>
            <w:noWrap/>
            <w:tcMar>
              <w:top w:w="30" w:type="dxa"/>
              <w:left w:w="0" w:type="dxa"/>
              <w:bottom w:w="0" w:type="dxa"/>
              <w:right w:w="0" w:type="dxa"/>
            </w:tcMar>
            <w:vAlign w:val="center"/>
            <w:hideMark/>
          </w:tcPr>
          <w:p w:rsidR="00744A45" w:rsidRPr="00B154F7" w:rsidRDefault="00744A45" w:rsidP="005A006A">
            <w:pPr>
              <w:spacing w:before="100" w:beforeAutospacing="1" w:after="0" w:line="240" w:lineRule="auto"/>
              <w:jc w:val="center"/>
              <w:rPr>
                <w:rFonts w:ascii="Arial" w:eastAsia="Times New Roman" w:hAnsi="Arial" w:cs="Arial"/>
                <w:sz w:val="24"/>
                <w:szCs w:val="24"/>
                <w:lang w:eastAsia="ru-RU"/>
              </w:rPr>
            </w:pPr>
            <w:proofErr w:type="spellStart"/>
            <w:r w:rsidRPr="00B154F7">
              <w:rPr>
                <w:rFonts w:ascii="Arial" w:eastAsia="Times New Roman" w:hAnsi="Arial" w:cs="Arial"/>
                <w:sz w:val="24"/>
                <w:szCs w:val="24"/>
                <w:lang w:eastAsia="ru-RU"/>
              </w:rPr>
              <w:t>Дн</w:t>
            </w:r>
            <w:proofErr w:type="spellEnd"/>
          </w:p>
        </w:tc>
        <w:tc>
          <w:tcPr>
            <w:tcW w:w="0" w:type="auto"/>
            <w:vMerge/>
            <w:shd w:val="clear" w:color="auto" w:fill="EEEEFF"/>
            <w:vAlign w:val="center"/>
            <w:hideMark/>
          </w:tcPr>
          <w:p w:rsidR="00744A45" w:rsidRPr="00B154F7" w:rsidRDefault="00744A45" w:rsidP="005A006A">
            <w:pPr>
              <w:spacing w:after="0" w:line="240" w:lineRule="auto"/>
              <w:rPr>
                <w:rFonts w:ascii="Arial" w:eastAsia="Times New Roman" w:hAnsi="Arial" w:cs="Arial"/>
                <w:sz w:val="24"/>
                <w:szCs w:val="24"/>
                <w:lang w:eastAsia="ru-RU"/>
              </w:rPr>
            </w:pPr>
          </w:p>
        </w:tc>
      </w:tr>
    </w:tbl>
    <w:p w:rsidR="00F07FD9" w:rsidRPr="00B154F7" w:rsidRDefault="00F07FD9" w:rsidP="005A006A">
      <w:pPr>
        <w:tabs>
          <w:tab w:val="left" w:pos="3405"/>
        </w:tabs>
        <w:spacing w:line="240" w:lineRule="auto"/>
        <w:jc w:val="both"/>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Где:</w:t>
      </w:r>
    </w:p>
    <w:p w:rsidR="00F07FD9" w:rsidRPr="00B154F7" w:rsidRDefault="00F07FD9" w:rsidP="005A006A">
      <w:pPr>
        <w:tabs>
          <w:tab w:val="left" w:pos="3405"/>
        </w:tabs>
        <w:spacing w:line="240" w:lineRule="auto"/>
        <w:jc w:val="both"/>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Доу - доля врачей участковых и врачей общей практики государственных учреждений здравоохранения обеспеченных жилыми помещениями, процент</w:t>
      </w:r>
    </w:p>
    <w:p w:rsidR="00F07FD9" w:rsidRPr="00B154F7" w:rsidRDefault="00F07FD9" w:rsidP="005A006A">
      <w:pPr>
        <w:tabs>
          <w:tab w:val="left" w:pos="3405"/>
        </w:tabs>
        <w:spacing w:line="240" w:lineRule="auto"/>
        <w:jc w:val="both"/>
        <w:rPr>
          <w:rFonts w:ascii="Arial" w:eastAsia="Times New Roman" w:hAnsi="Arial" w:cs="Arial"/>
          <w:color w:val="000000"/>
          <w:sz w:val="24"/>
          <w:szCs w:val="24"/>
          <w:lang w:eastAsia="ru-RU"/>
        </w:rPr>
      </w:pPr>
      <w:proofErr w:type="spellStart"/>
      <w:r w:rsidRPr="00B154F7">
        <w:rPr>
          <w:rFonts w:ascii="Arial" w:eastAsia="Times New Roman" w:hAnsi="Arial" w:cs="Arial"/>
          <w:color w:val="000000"/>
          <w:sz w:val="24"/>
          <w:szCs w:val="24"/>
          <w:lang w:eastAsia="ru-RU"/>
        </w:rPr>
        <w:t>Доб</w:t>
      </w:r>
      <w:proofErr w:type="spellEnd"/>
      <w:r w:rsidRPr="00B154F7">
        <w:rPr>
          <w:rFonts w:ascii="Arial" w:eastAsia="Times New Roman" w:hAnsi="Arial" w:cs="Arial"/>
          <w:color w:val="000000"/>
          <w:sz w:val="24"/>
          <w:szCs w:val="24"/>
          <w:lang w:eastAsia="ru-RU"/>
        </w:rPr>
        <w:t xml:space="preserve"> - количество врачей участковых и врачей общей практики, обеспеченных жилыми помещениями (компенсация аренды жилой площади, социальной </w:t>
      </w:r>
      <w:proofErr w:type="spellStart"/>
      <w:r w:rsidRPr="00B154F7">
        <w:rPr>
          <w:rFonts w:ascii="Arial" w:eastAsia="Times New Roman" w:hAnsi="Arial" w:cs="Arial"/>
          <w:color w:val="000000"/>
          <w:sz w:val="24"/>
          <w:szCs w:val="24"/>
          <w:lang w:eastAsia="ru-RU"/>
        </w:rPr>
        <w:t>найм</w:t>
      </w:r>
      <w:proofErr w:type="spellEnd"/>
      <w:r w:rsidRPr="00B154F7">
        <w:rPr>
          <w:rFonts w:ascii="Arial" w:eastAsia="Times New Roman" w:hAnsi="Arial" w:cs="Arial"/>
          <w:color w:val="000000"/>
          <w:sz w:val="24"/>
          <w:szCs w:val="24"/>
          <w:lang w:eastAsia="ru-RU"/>
        </w:rPr>
        <w:t xml:space="preserve"> жилого помещения, специализированный </w:t>
      </w:r>
      <w:proofErr w:type="spellStart"/>
      <w:r w:rsidRPr="00B154F7">
        <w:rPr>
          <w:rFonts w:ascii="Arial" w:eastAsia="Times New Roman" w:hAnsi="Arial" w:cs="Arial"/>
          <w:color w:val="000000"/>
          <w:sz w:val="24"/>
          <w:szCs w:val="24"/>
          <w:lang w:eastAsia="ru-RU"/>
        </w:rPr>
        <w:t>найм</w:t>
      </w:r>
      <w:proofErr w:type="spellEnd"/>
      <w:r w:rsidRPr="00B154F7">
        <w:rPr>
          <w:rFonts w:ascii="Arial" w:eastAsia="Times New Roman" w:hAnsi="Arial" w:cs="Arial"/>
          <w:color w:val="000000"/>
          <w:sz w:val="24"/>
          <w:szCs w:val="24"/>
          <w:lang w:eastAsia="ru-RU"/>
        </w:rPr>
        <w:t xml:space="preserve"> жилого помещения, коммерческий </w:t>
      </w:r>
      <w:proofErr w:type="spellStart"/>
      <w:r w:rsidRPr="00B154F7">
        <w:rPr>
          <w:rFonts w:ascii="Arial" w:eastAsia="Times New Roman" w:hAnsi="Arial" w:cs="Arial"/>
          <w:color w:val="000000"/>
          <w:sz w:val="24"/>
          <w:szCs w:val="24"/>
          <w:lang w:eastAsia="ru-RU"/>
        </w:rPr>
        <w:t>найм</w:t>
      </w:r>
      <w:proofErr w:type="spellEnd"/>
      <w:r w:rsidRPr="00B154F7">
        <w:rPr>
          <w:rFonts w:ascii="Arial" w:eastAsia="Times New Roman" w:hAnsi="Arial" w:cs="Arial"/>
          <w:color w:val="000000"/>
          <w:sz w:val="24"/>
          <w:szCs w:val="24"/>
          <w:lang w:eastAsia="ru-RU"/>
        </w:rPr>
        <w:t xml:space="preserve"> жилого помещения), чел.</w:t>
      </w:r>
    </w:p>
    <w:p w:rsidR="00F07FD9" w:rsidRPr="00B154F7" w:rsidRDefault="00F07FD9" w:rsidP="005A006A">
      <w:pPr>
        <w:tabs>
          <w:tab w:val="left" w:pos="3405"/>
        </w:tabs>
        <w:spacing w:line="240" w:lineRule="auto"/>
        <w:jc w:val="both"/>
        <w:rPr>
          <w:rFonts w:ascii="Arial" w:eastAsia="Times New Roman" w:hAnsi="Arial" w:cs="Arial"/>
          <w:color w:val="000000"/>
          <w:sz w:val="24"/>
          <w:szCs w:val="24"/>
          <w:lang w:eastAsia="ru-RU"/>
        </w:rPr>
      </w:pPr>
      <w:proofErr w:type="spellStart"/>
      <w:r w:rsidRPr="00B154F7">
        <w:rPr>
          <w:rFonts w:ascii="Arial" w:eastAsia="Times New Roman" w:hAnsi="Arial" w:cs="Arial"/>
          <w:color w:val="000000"/>
          <w:sz w:val="24"/>
          <w:szCs w:val="24"/>
          <w:lang w:eastAsia="ru-RU"/>
        </w:rPr>
        <w:t>Дн</w:t>
      </w:r>
      <w:proofErr w:type="spellEnd"/>
      <w:r w:rsidRPr="00B154F7">
        <w:rPr>
          <w:rFonts w:ascii="Arial" w:eastAsia="Times New Roman" w:hAnsi="Arial" w:cs="Arial"/>
          <w:color w:val="000000"/>
          <w:sz w:val="24"/>
          <w:szCs w:val="24"/>
          <w:lang w:eastAsia="ru-RU"/>
        </w:rPr>
        <w:t xml:space="preserve"> - количество врачей участковых и врачей общей практики, нуждающихся в улучшении жилищных условий (состоящие на учете, а также привлечённые из других территорий, нуждающиеся в улучшении жилищных условий), чел. При отсутствии нуждающихся врачей в обеспечении жилыми помещениями значение показателя определяется как 100%</w:t>
      </w:r>
      <w:r w:rsidR="00121658" w:rsidRPr="00B154F7">
        <w:rPr>
          <w:rFonts w:ascii="Arial" w:eastAsia="Times New Roman" w:hAnsi="Arial" w:cs="Arial"/>
          <w:color w:val="000000"/>
          <w:sz w:val="24"/>
          <w:szCs w:val="24"/>
          <w:lang w:eastAsia="ru-RU"/>
        </w:rPr>
        <w:t>.</w:t>
      </w:r>
    </w:p>
    <w:p w:rsidR="00121658" w:rsidRPr="00B154F7" w:rsidRDefault="00121658" w:rsidP="005A006A">
      <w:pPr>
        <w:tabs>
          <w:tab w:val="left" w:pos="3405"/>
        </w:tabs>
        <w:spacing w:line="240" w:lineRule="auto"/>
        <w:jc w:val="both"/>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3. Показатель Доля сотрудников прошедших вакцинацию. Рассчитывается</w:t>
      </w:r>
      <w:proofErr w:type="gramStart"/>
      <w:r w:rsidRPr="00B154F7">
        <w:rPr>
          <w:rFonts w:ascii="Arial" w:eastAsia="Times New Roman" w:hAnsi="Arial" w:cs="Arial"/>
          <w:color w:val="000000"/>
          <w:sz w:val="24"/>
          <w:szCs w:val="24"/>
          <w:lang w:eastAsia="ru-RU"/>
        </w:rPr>
        <w:t xml:space="preserve"> ,</w:t>
      </w:r>
      <w:proofErr w:type="gramEnd"/>
      <w:r w:rsidRPr="00B154F7">
        <w:rPr>
          <w:rFonts w:ascii="Arial" w:eastAsia="Times New Roman" w:hAnsi="Arial" w:cs="Arial"/>
          <w:color w:val="000000"/>
          <w:sz w:val="24"/>
          <w:szCs w:val="24"/>
          <w:lang w:eastAsia="ru-RU"/>
        </w:rPr>
        <w:t xml:space="preserve"> как : (Количество сотрудников организаци</w:t>
      </w:r>
      <w:proofErr w:type="gramStart"/>
      <w:r w:rsidRPr="00B154F7">
        <w:rPr>
          <w:rFonts w:ascii="Arial" w:eastAsia="Times New Roman" w:hAnsi="Arial" w:cs="Arial"/>
          <w:color w:val="000000"/>
          <w:sz w:val="24"/>
          <w:szCs w:val="24"/>
          <w:lang w:eastAsia="ru-RU"/>
        </w:rPr>
        <w:t>и-</w:t>
      </w:r>
      <w:proofErr w:type="gramEnd"/>
      <w:r w:rsidRPr="00B154F7">
        <w:rPr>
          <w:rFonts w:ascii="Arial" w:eastAsia="Times New Roman" w:hAnsi="Arial" w:cs="Arial"/>
          <w:color w:val="000000"/>
          <w:sz w:val="24"/>
          <w:szCs w:val="24"/>
          <w:lang w:eastAsia="ru-RU"/>
        </w:rPr>
        <w:t xml:space="preserve"> количество сотрудников имеющих </w:t>
      </w:r>
      <w:proofErr w:type="spellStart"/>
      <w:r w:rsidRPr="00B154F7">
        <w:rPr>
          <w:rFonts w:ascii="Arial" w:eastAsia="Times New Roman" w:hAnsi="Arial" w:cs="Arial"/>
          <w:color w:val="000000"/>
          <w:sz w:val="24"/>
          <w:szCs w:val="24"/>
          <w:lang w:eastAsia="ru-RU"/>
        </w:rPr>
        <w:t>медотвод</w:t>
      </w:r>
      <w:proofErr w:type="spellEnd"/>
      <w:r w:rsidRPr="00B154F7">
        <w:rPr>
          <w:rFonts w:ascii="Arial" w:eastAsia="Times New Roman" w:hAnsi="Arial" w:cs="Arial"/>
          <w:color w:val="000000"/>
          <w:sz w:val="24"/>
          <w:szCs w:val="24"/>
          <w:lang w:eastAsia="ru-RU"/>
        </w:rPr>
        <w:t>)*70%.</w:t>
      </w:r>
    </w:p>
    <w:p w:rsidR="00433737" w:rsidRPr="00B154F7" w:rsidRDefault="00121658" w:rsidP="005A006A">
      <w:pPr>
        <w:tabs>
          <w:tab w:val="left" w:pos="3405"/>
        </w:tabs>
        <w:spacing w:after="0" w:line="240" w:lineRule="auto"/>
        <w:jc w:val="both"/>
        <w:rPr>
          <w:rFonts w:ascii="Arial" w:hAnsi="Arial" w:cs="Arial"/>
          <w:sz w:val="24"/>
          <w:szCs w:val="24"/>
        </w:rPr>
      </w:pPr>
      <w:r w:rsidRPr="00B154F7">
        <w:rPr>
          <w:rFonts w:ascii="Arial" w:eastAsia="Times New Roman" w:hAnsi="Arial" w:cs="Arial"/>
          <w:color w:val="000000"/>
          <w:sz w:val="24"/>
          <w:szCs w:val="24"/>
          <w:lang w:eastAsia="ru-RU"/>
        </w:rPr>
        <w:t>4</w:t>
      </w:r>
      <w:r w:rsidR="00F07FD9" w:rsidRPr="00B154F7">
        <w:rPr>
          <w:rFonts w:ascii="Arial" w:eastAsia="Times New Roman" w:hAnsi="Arial" w:cs="Arial"/>
          <w:color w:val="000000"/>
          <w:sz w:val="24"/>
          <w:szCs w:val="24"/>
          <w:lang w:eastAsia="ru-RU"/>
        </w:rPr>
        <w:t xml:space="preserve">. </w:t>
      </w:r>
      <w:r w:rsidR="00433737" w:rsidRPr="00B154F7">
        <w:rPr>
          <w:rFonts w:ascii="Arial" w:eastAsia="Times New Roman" w:hAnsi="Arial" w:cs="Arial"/>
          <w:color w:val="000000"/>
          <w:sz w:val="24"/>
          <w:szCs w:val="24"/>
          <w:lang w:eastAsia="ru-RU"/>
        </w:rPr>
        <w:t xml:space="preserve">Показатель </w:t>
      </w:r>
      <w:proofErr w:type="gramStart"/>
      <w:r w:rsidR="00433737" w:rsidRPr="00B154F7">
        <w:rPr>
          <w:rFonts w:ascii="Arial" w:eastAsia="Times New Roman" w:hAnsi="Arial" w:cs="Arial"/>
          <w:color w:val="000000"/>
          <w:sz w:val="24"/>
          <w:szCs w:val="24"/>
          <w:lang w:eastAsia="ru-RU"/>
        </w:rPr>
        <w:t>-О</w:t>
      </w:r>
      <w:proofErr w:type="gramEnd"/>
      <w:r w:rsidR="00433737" w:rsidRPr="00B154F7">
        <w:rPr>
          <w:rFonts w:ascii="Arial" w:eastAsia="Times New Roman" w:hAnsi="Arial" w:cs="Arial"/>
          <w:color w:val="000000"/>
          <w:sz w:val="24"/>
          <w:szCs w:val="24"/>
          <w:lang w:eastAsia="ru-RU"/>
        </w:rPr>
        <w:t>беспечение полноценным питанием кормящих матерей.</w:t>
      </w:r>
      <w:r w:rsidR="00433737" w:rsidRPr="00B154F7">
        <w:rPr>
          <w:rFonts w:ascii="Arial" w:hAnsi="Arial" w:cs="Arial"/>
          <w:sz w:val="24"/>
          <w:szCs w:val="24"/>
        </w:rPr>
        <w:t xml:space="preserve"> Прогнозная численность рассчитывается на основании статистической  численности </w:t>
      </w:r>
      <w:proofErr w:type="gramStart"/>
      <w:r w:rsidR="00433737" w:rsidRPr="00B154F7">
        <w:rPr>
          <w:rFonts w:ascii="Arial" w:hAnsi="Arial" w:cs="Arial"/>
          <w:sz w:val="24"/>
          <w:szCs w:val="24"/>
        </w:rPr>
        <w:t>состоящих</w:t>
      </w:r>
      <w:proofErr w:type="gramEnd"/>
      <w:r w:rsidR="00433737" w:rsidRPr="00B154F7">
        <w:rPr>
          <w:rFonts w:ascii="Arial" w:hAnsi="Arial" w:cs="Arial"/>
          <w:sz w:val="24"/>
          <w:szCs w:val="24"/>
        </w:rPr>
        <w:t xml:space="preserve"> на учёте  как кормящие матери в ЛПУ городского округа. Фактическое выполнение </w:t>
      </w:r>
      <w:proofErr w:type="gramStart"/>
      <w:r w:rsidR="00433737" w:rsidRPr="00B154F7">
        <w:rPr>
          <w:rFonts w:ascii="Arial" w:hAnsi="Arial" w:cs="Arial"/>
          <w:sz w:val="24"/>
          <w:szCs w:val="24"/>
        </w:rPr>
        <w:t>-э</w:t>
      </w:r>
      <w:proofErr w:type="gramEnd"/>
      <w:r w:rsidR="00433737" w:rsidRPr="00B154F7">
        <w:rPr>
          <w:rFonts w:ascii="Arial" w:hAnsi="Arial" w:cs="Arial"/>
          <w:sz w:val="24"/>
          <w:szCs w:val="24"/>
        </w:rPr>
        <w:t>то число обратившихся</w:t>
      </w:r>
      <w:r w:rsidR="00C8624A" w:rsidRPr="00B154F7">
        <w:rPr>
          <w:rFonts w:ascii="Arial" w:hAnsi="Arial" w:cs="Arial"/>
          <w:sz w:val="24"/>
          <w:szCs w:val="24"/>
        </w:rPr>
        <w:t xml:space="preserve"> за получением питания на молочную кухню.</w:t>
      </w:r>
    </w:p>
    <w:p w:rsidR="00433737" w:rsidRPr="00B154F7" w:rsidRDefault="00433737" w:rsidP="005A006A">
      <w:pPr>
        <w:tabs>
          <w:tab w:val="left" w:pos="3405"/>
        </w:tabs>
        <w:spacing w:after="0" w:line="240" w:lineRule="auto"/>
        <w:jc w:val="both"/>
        <w:rPr>
          <w:rFonts w:ascii="Arial" w:hAnsi="Arial" w:cs="Arial"/>
          <w:sz w:val="24"/>
          <w:szCs w:val="24"/>
        </w:rPr>
      </w:pPr>
      <w:r w:rsidRPr="00B154F7">
        <w:rPr>
          <w:rFonts w:ascii="Arial" w:eastAsia="Times New Roman" w:hAnsi="Arial" w:cs="Arial"/>
          <w:color w:val="000000"/>
          <w:sz w:val="24"/>
          <w:szCs w:val="24"/>
          <w:lang w:eastAsia="ru-RU"/>
        </w:rPr>
        <w:t xml:space="preserve">Показатель </w:t>
      </w:r>
      <w:proofErr w:type="gramStart"/>
      <w:r w:rsidRPr="00B154F7">
        <w:rPr>
          <w:rFonts w:ascii="Arial" w:eastAsia="Times New Roman" w:hAnsi="Arial" w:cs="Arial"/>
          <w:color w:val="000000"/>
          <w:sz w:val="24"/>
          <w:szCs w:val="24"/>
          <w:lang w:eastAsia="ru-RU"/>
        </w:rPr>
        <w:t>-О</w:t>
      </w:r>
      <w:proofErr w:type="gramEnd"/>
      <w:r w:rsidRPr="00B154F7">
        <w:rPr>
          <w:rFonts w:ascii="Arial" w:eastAsia="Times New Roman" w:hAnsi="Arial" w:cs="Arial"/>
          <w:color w:val="000000"/>
          <w:sz w:val="24"/>
          <w:szCs w:val="24"/>
          <w:lang w:eastAsia="ru-RU"/>
        </w:rPr>
        <w:t xml:space="preserve">беспечение полноценным питанием детей в возрасте до 1 года. </w:t>
      </w:r>
      <w:r w:rsidRPr="00B154F7">
        <w:rPr>
          <w:rFonts w:ascii="Arial" w:hAnsi="Arial" w:cs="Arial"/>
          <w:sz w:val="24"/>
          <w:szCs w:val="24"/>
        </w:rPr>
        <w:t xml:space="preserve"> Прогнозная численность рассчитывается на основании статистической  численности состоящих на учёте </w:t>
      </w:r>
      <w:r w:rsidR="00C8624A" w:rsidRPr="00B154F7">
        <w:rPr>
          <w:rFonts w:ascii="Arial" w:hAnsi="Arial" w:cs="Arial"/>
          <w:sz w:val="24"/>
          <w:szCs w:val="24"/>
        </w:rPr>
        <w:t>в ЛПУ городского округа</w:t>
      </w:r>
      <w:r w:rsidRPr="00B154F7">
        <w:rPr>
          <w:rFonts w:ascii="Arial" w:hAnsi="Arial" w:cs="Arial"/>
          <w:sz w:val="24"/>
          <w:szCs w:val="24"/>
        </w:rPr>
        <w:t xml:space="preserve"> </w:t>
      </w:r>
      <w:r w:rsidR="00C8624A" w:rsidRPr="00B154F7">
        <w:rPr>
          <w:rFonts w:ascii="Arial" w:hAnsi="Arial" w:cs="Arial"/>
          <w:sz w:val="24"/>
          <w:szCs w:val="24"/>
        </w:rPr>
        <w:t xml:space="preserve">детей до  года.  </w:t>
      </w:r>
      <w:r w:rsidRPr="00B154F7">
        <w:rPr>
          <w:rFonts w:ascii="Arial" w:hAnsi="Arial" w:cs="Arial"/>
          <w:sz w:val="24"/>
          <w:szCs w:val="24"/>
        </w:rPr>
        <w:t xml:space="preserve">Фактическое выполнение </w:t>
      </w:r>
      <w:proofErr w:type="gramStart"/>
      <w:r w:rsidRPr="00B154F7">
        <w:rPr>
          <w:rFonts w:ascii="Arial" w:hAnsi="Arial" w:cs="Arial"/>
          <w:sz w:val="24"/>
          <w:szCs w:val="24"/>
        </w:rPr>
        <w:t>-э</w:t>
      </w:r>
      <w:proofErr w:type="gramEnd"/>
      <w:r w:rsidRPr="00B154F7">
        <w:rPr>
          <w:rFonts w:ascii="Arial" w:hAnsi="Arial" w:cs="Arial"/>
          <w:sz w:val="24"/>
          <w:szCs w:val="24"/>
        </w:rPr>
        <w:t xml:space="preserve">то число обратившихся  за получением питания </w:t>
      </w:r>
      <w:r w:rsidR="00C8624A" w:rsidRPr="00B154F7">
        <w:rPr>
          <w:rFonts w:ascii="Arial" w:hAnsi="Arial" w:cs="Arial"/>
          <w:sz w:val="24"/>
          <w:szCs w:val="24"/>
        </w:rPr>
        <w:t xml:space="preserve">  на молочную кухню.</w:t>
      </w:r>
    </w:p>
    <w:p w:rsidR="00C8624A" w:rsidRPr="00B154F7" w:rsidRDefault="00C8624A" w:rsidP="005A006A">
      <w:pPr>
        <w:tabs>
          <w:tab w:val="left" w:pos="3405"/>
        </w:tabs>
        <w:spacing w:after="0" w:line="240" w:lineRule="auto"/>
        <w:jc w:val="both"/>
        <w:rPr>
          <w:rFonts w:ascii="Arial" w:hAnsi="Arial" w:cs="Arial"/>
          <w:sz w:val="24"/>
          <w:szCs w:val="24"/>
        </w:rPr>
      </w:pPr>
      <w:r w:rsidRPr="00B154F7">
        <w:rPr>
          <w:rFonts w:ascii="Arial" w:eastAsia="Times New Roman" w:hAnsi="Arial" w:cs="Arial"/>
          <w:color w:val="000000"/>
          <w:sz w:val="24"/>
          <w:szCs w:val="24"/>
          <w:lang w:eastAsia="ru-RU"/>
        </w:rPr>
        <w:t xml:space="preserve">Показатель </w:t>
      </w:r>
      <w:proofErr w:type="gramStart"/>
      <w:r w:rsidRPr="00B154F7">
        <w:rPr>
          <w:rFonts w:ascii="Arial" w:eastAsia="Times New Roman" w:hAnsi="Arial" w:cs="Arial"/>
          <w:color w:val="000000"/>
          <w:sz w:val="24"/>
          <w:szCs w:val="24"/>
          <w:lang w:eastAsia="ru-RU"/>
        </w:rPr>
        <w:t>-О</w:t>
      </w:r>
      <w:proofErr w:type="gramEnd"/>
      <w:r w:rsidRPr="00B154F7">
        <w:rPr>
          <w:rFonts w:ascii="Arial" w:eastAsia="Times New Roman" w:hAnsi="Arial" w:cs="Arial"/>
          <w:color w:val="000000"/>
          <w:sz w:val="24"/>
          <w:szCs w:val="24"/>
          <w:lang w:eastAsia="ru-RU"/>
        </w:rPr>
        <w:t>беспечение полноценным питанием детей в возрасте до 2-х лет.</w:t>
      </w:r>
      <w:r w:rsidRPr="00B154F7">
        <w:rPr>
          <w:rFonts w:ascii="Arial" w:hAnsi="Arial" w:cs="Arial"/>
          <w:sz w:val="24"/>
          <w:szCs w:val="24"/>
        </w:rPr>
        <w:t xml:space="preserve"> Прогнозная численность рассчитывается на основании статистической  численности состоящих на учёте в ЛПУ городского округа детей до  2-х лет.  Фактическое выполнение </w:t>
      </w:r>
      <w:proofErr w:type="gramStart"/>
      <w:r w:rsidRPr="00B154F7">
        <w:rPr>
          <w:rFonts w:ascii="Arial" w:hAnsi="Arial" w:cs="Arial"/>
          <w:sz w:val="24"/>
          <w:szCs w:val="24"/>
        </w:rPr>
        <w:t>-э</w:t>
      </w:r>
      <w:proofErr w:type="gramEnd"/>
      <w:r w:rsidRPr="00B154F7">
        <w:rPr>
          <w:rFonts w:ascii="Arial" w:hAnsi="Arial" w:cs="Arial"/>
          <w:sz w:val="24"/>
          <w:szCs w:val="24"/>
        </w:rPr>
        <w:t>то число обратившихся  за получением питания  на молочную кухню.</w:t>
      </w:r>
    </w:p>
    <w:p w:rsidR="00C8624A" w:rsidRPr="00B154F7" w:rsidRDefault="00C8624A" w:rsidP="005A006A">
      <w:pPr>
        <w:tabs>
          <w:tab w:val="left" w:pos="3405"/>
        </w:tabs>
        <w:spacing w:after="0" w:line="240" w:lineRule="auto"/>
        <w:jc w:val="both"/>
        <w:rPr>
          <w:rFonts w:ascii="Arial" w:hAnsi="Arial" w:cs="Arial"/>
          <w:sz w:val="24"/>
          <w:szCs w:val="24"/>
        </w:rPr>
      </w:pPr>
      <w:r w:rsidRPr="00B154F7">
        <w:rPr>
          <w:rFonts w:ascii="Arial" w:eastAsia="Times New Roman" w:hAnsi="Arial" w:cs="Arial"/>
          <w:color w:val="000000"/>
          <w:sz w:val="24"/>
          <w:szCs w:val="24"/>
          <w:lang w:eastAsia="ru-RU"/>
        </w:rPr>
        <w:t xml:space="preserve">Показатель </w:t>
      </w:r>
      <w:proofErr w:type="gramStart"/>
      <w:r w:rsidRPr="00B154F7">
        <w:rPr>
          <w:rFonts w:ascii="Arial" w:eastAsia="Times New Roman" w:hAnsi="Arial" w:cs="Arial"/>
          <w:color w:val="000000"/>
          <w:sz w:val="24"/>
          <w:szCs w:val="24"/>
          <w:lang w:eastAsia="ru-RU"/>
        </w:rPr>
        <w:t>-О</w:t>
      </w:r>
      <w:proofErr w:type="gramEnd"/>
      <w:r w:rsidRPr="00B154F7">
        <w:rPr>
          <w:rFonts w:ascii="Arial" w:eastAsia="Times New Roman" w:hAnsi="Arial" w:cs="Arial"/>
          <w:color w:val="000000"/>
          <w:sz w:val="24"/>
          <w:szCs w:val="24"/>
          <w:lang w:eastAsia="ru-RU"/>
        </w:rPr>
        <w:t>беспечение полноценным питанием детей в возрасте до 3-х лет.</w:t>
      </w:r>
    </w:p>
    <w:p w:rsidR="00C8624A" w:rsidRPr="00B154F7" w:rsidRDefault="00C8624A" w:rsidP="005A006A">
      <w:pPr>
        <w:tabs>
          <w:tab w:val="left" w:pos="3405"/>
        </w:tabs>
        <w:spacing w:line="240" w:lineRule="auto"/>
        <w:jc w:val="both"/>
        <w:rPr>
          <w:rFonts w:ascii="Arial" w:hAnsi="Arial" w:cs="Arial"/>
          <w:sz w:val="24"/>
          <w:szCs w:val="24"/>
        </w:rPr>
        <w:sectPr w:rsidR="00C8624A" w:rsidRPr="00B154F7" w:rsidSect="00E37770">
          <w:pgSz w:w="11906" w:h="16838"/>
          <w:pgMar w:top="720" w:right="720" w:bottom="720" w:left="720" w:header="709" w:footer="709" w:gutter="0"/>
          <w:cols w:space="708"/>
          <w:docGrid w:linePitch="360"/>
        </w:sectPr>
      </w:pPr>
      <w:r w:rsidRPr="00B154F7">
        <w:rPr>
          <w:rFonts w:ascii="Arial" w:hAnsi="Arial" w:cs="Arial"/>
          <w:sz w:val="24"/>
          <w:szCs w:val="24"/>
        </w:rPr>
        <w:t xml:space="preserve">Прогнозная численность рассчитывается на основании статистической  численности состоящих на учёте в ЛПУ городского округа детей до  3-х лет.  Фактическое выполнение </w:t>
      </w:r>
      <w:proofErr w:type="gramStart"/>
      <w:r w:rsidRPr="00B154F7">
        <w:rPr>
          <w:rFonts w:ascii="Arial" w:hAnsi="Arial" w:cs="Arial"/>
          <w:sz w:val="24"/>
          <w:szCs w:val="24"/>
        </w:rPr>
        <w:t>-э</w:t>
      </w:r>
      <w:proofErr w:type="gramEnd"/>
      <w:r w:rsidRPr="00B154F7">
        <w:rPr>
          <w:rFonts w:ascii="Arial" w:hAnsi="Arial" w:cs="Arial"/>
          <w:sz w:val="24"/>
          <w:szCs w:val="24"/>
        </w:rPr>
        <w:t>то число обратившихся  за получением питания   на молочную кухню.</w:t>
      </w:r>
    </w:p>
    <w:tbl>
      <w:tblPr>
        <w:tblpPr w:leftFromText="180" w:rightFromText="180" w:vertAnchor="page" w:horzAnchor="margin" w:tblpY="2701"/>
        <w:tblW w:w="0" w:type="auto"/>
        <w:tblLayout w:type="fixed"/>
        <w:tblCellMar>
          <w:left w:w="0" w:type="dxa"/>
          <w:right w:w="0" w:type="dxa"/>
        </w:tblCellMar>
        <w:tblLook w:val="0000" w:firstRow="0" w:lastRow="0" w:firstColumn="0" w:lastColumn="0" w:noHBand="0" w:noVBand="0"/>
      </w:tblPr>
      <w:tblGrid>
        <w:gridCol w:w="3261"/>
        <w:gridCol w:w="2126"/>
        <w:gridCol w:w="5342"/>
        <w:gridCol w:w="816"/>
        <w:gridCol w:w="816"/>
        <w:gridCol w:w="816"/>
        <w:gridCol w:w="816"/>
        <w:gridCol w:w="816"/>
        <w:gridCol w:w="818"/>
      </w:tblGrid>
      <w:tr w:rsidR="002049B7" w:rsidRPr="00B154F7" w:rsidTr="00B154F7">
        <w:trPr>
          <w:cantSplit/>
          <w:trHeight w:val="20"/>
        </w:trPr>
        <w:tc>
          <w:tcPr>
            <w:tcW w:w="15627" w:type="dxa"/>
            <w:gridSpan w:val="9"/>
            <w:tcBorders>
              <w:top w:val="nil"/>
              <w:bottom w:val="single" w:sz="4" w:space="0" w:color="auto"/>
            </w:tcBorders>
            <w:shd w:val="clear" w:color="000000" w:fill="FFFFFF"/>
          </w:tcPr>
          <w:p w:rsidR="002049B7" w:rsidRPr="00B154F7" w:rsidRDefault="002049B7" w:rsidP="00B154F7">
            <w:pPr>
              <w:autoSpaceDE w:val="0"/>
              <w:autoSpaceDN w:val="0"/>
              <w:adjustRightInd w:val="0"/>
              <w:spacing w:after="0" w:line="240" w:lineRule="auto"/>
              <w:ind w:left="29" w:right="29"/>
              <w:jc w:val="center"/>
              <w:rPr>
                <w:rFonts w:ascii="Arial" w:hAnsi="Arial" w:cs="Arial"/>
                <w:color w:val="000000"/>
                <w:sz w:val="24"/>
                <w:szCs w:val="24"/>
              </w:rPr>
            </w:pPr>
            <w:bookmarkStart w:id="1" w:name="_GoBack"/>
            <w:bookmarkEnd w:id="1"/>
          </w:p>
        </w:tc>
      </w:tr>
      <w:tr w:rsidR="002049B7" w:rsidRPr="00B154F7" w:rsidTr="00B154F7">
        <w:trPr>
          <w:cantSplit/>
          <w:trHeight w:val="20"/>
        </w:trPr>
        <w:tc>
          <w:tcPr>
            <w:tcW w:w="3261" w:type="dxa"/>
            <w:tcBorders>
              <w:top w:val="single" w:sz="4" w:space="0" w:color="auto"/>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29" w:right="29"/>
              <w:rPr>
                <w:rFonts w:ascii="Arial" w:hAnsi="Arial" w:cs="Arial"/>
                <w:color w:val="000000"/>
                <w:sz w:val="24"/>
                <w:szCs w:val="24"/>
              </w:rPr>
            </w:pPr>
            <w:r w:rsidRPr="00B154F7">
              <w:rPr>
                <w:rFonts w:ascii="Arial" w:hAnsi="Arial" w:cs="Arial"/>
                <w:color w:val="000000"/>
                <w:sz w:val="24"/>
                <w:szCs w:val="24"/>
              </w:rPr>
              <w:t>Муниципальный заказчик подпрограммы</w:t>
            </w:r>
          </w:p>
        </w:tc>
        <w:tc>
          <w:tcPr>
            <w:tcW w:w="12366" w:type="dxa"/>
            <w:gridSpan w:val="8"/>
            <w:tcBorders>
              <w:top w:val="single" w:sz="4" w:space="0" w:color="auto"/>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29" w:right="29"/>
              <w:rPr>
                <w:rFonts w:ascii="Arial" w:hAnsi="Arial" w:cs="Arial"/>
                <w:color w:val="000000"/>
                <w:sz w:val="24"/>
                <w:szCs w:val="24"/>
              </w:rPr>
            </w:pPr>
            <w:r w:rsidRPr="00B154F7">
              <w:rPr>
                <w:rFonts w:ascii="Arial" w:hAnsi="Arial" w:cs="Arial"/>
                <w:color w:val="000000"/>
                <w:sz w:val="24"/>
                <w:szCs w:val="24"/>
              </w:rPr>
              <w:t>Администрация городского округа Люберцы Московской области</w:t>
            </w:r>
          </w:p>
        </w:tc>
      </w:tr>
      <w:tr w:rsidR="002049B7" w:rsidRPr="00B154F7" w:rsidTr="00B154F7">
        <w:trPr>
          <w:cantSplit/>
          <w:trHeight w:val="276"/>
        </w:trPr>
        <w:tc>
          <w:tcPr>
            <w:tcW w:w="326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29" w:right="29"/>
              <w:rPr>
                <w:rFonts w:ascii="Arial" w:hAnsi="Arial" w:cs="Arial"/>
                <w:color w:val="000000"/>
                <w:sz w:val="24"/>
                <w:szCs w:val="24"/>
              </w:rPr>
            </w:pPr>
            <w:r w:rsidRPr="00B154F7">
              <w:rPr>
                <w:rFonts w:ascii="Arial" w:hAnsi="Arial" w:cs="Arial"/>
                <w:color w:val="000000"/>
                <w:sz w:val="24"/>
                <w:szCs w:val="24"/>
              </w:rPr>
              <w:t>Источники финансирования подпрограммы,</w:t>
            </w:r>
          </w:p>
          <w:p w:rsidR="002049B7" w:rsidRPr="00B154F7" w:rsidRDefault="002049B7" w:rsidP="002049B7">
            <w:pPr>
              <w:autoSpaceDE w:val="0"/>
              <w:autoSpaceDN w:val="0"/>
              <w:adjustRightInd w:val="0"/>
              <w:spacing w:after="0" w:line="240" w:lineRule="auto"/>
              <w:ind w:left="29" w:right="29"/>
              <w:rPr>
                <w:rFonts w:ascii="Arial" w:hAnsi="Arial" w:cs="Arial"/>
                <w:color w:val="000000"/>
                <w:sz w:val="24"/>
                <w:szCs w:val="24"/>
              </w:rPr>
            </w:pPr>
            <w:r w:rsidRPr="00B154F7">
              <w:rPr>
                <w:rFonts w:ascii="Arial" w:hAnsi="Arial" w:cs="Arial"/>
                <w:color w:val="000000"/>
                <w:sz w:val="24"/>
                <w:szCs w:val="24"/>
              </w:rPr>
              <w:t xml:space="preserve">по годам реализации и главным распорядителям </w:t>
            </w:r>
          </w:p>
          <w:p w:rsidR="002049B7" w:rsidRPr="00B154F7" w:rsidRDefault="002049B7" w:rsidP="002049B7">
            <w:pPr>
              <w:autoSpaceDE w:val="0"/>
              <w:autoSpaceDN w:val="0"/>
              <w:adjustRightInd w:val="0"/>
              <w:spacing w:after="0" w:line="240" w:lineRule="auto"/>
              <w:ind w:left="29" w:right="29"/>
              <w:rPr>
                <w:rFonts w:ascii="Arial" w:hAnsi="Arial" w:cs="Arial"/>
                <w:color w:val="000000"/>
                <w:sz w:val="24"/>
                <w:szCs w:val="24"/>
              </w:rPr>
            </w:pPr>
            <w:r w:rsidRPr="00B154F7">
              <w:rPr>
                <w:rFonts w:ascii="Arial" w:hAnsi="Arial" w:cs="Arial"/>
                <w:color w:val="000000"/>
                <w:sz w:val="24"/>
                <w:szCs w:val="24"/>
              </w:rPr>
              <w:t xml:space="preserve"> бюджетных средств, в том числе по годам:</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29" w:right="29"/>
              <w:rPr>
                <w:rFonts w:ascii="Arial" w:hAnsi="Arial" w:cs="Arial"/>
                <w:color w:val="000000"/>
                <w:sz w:val="24"/>
                <w:szCs w:val="24"/>
              </w:rPr>
            </w:pPr>
            <w:r w:rsidRPr="00B154F7">
              <w:rPr>
                <w:rFonts w:ascii="Arial" w:hAnsi="Arial" w:cs="Arial"/>
                <w:color w:val="000000"/>
                <w:sz w:val="24"/>
                <w:szCs w:val="24"/>
              </w:rPr>
              <w:t>Главный распорядитель бюджетных средств</w:t>
            </w:r>
          </w:p>
        </w:tc>
        <w:tc>
          <w:tcPr>
            <w:tcW w:w="534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29" w:right="29"/>
              <w:rPr>
                <w:rFonts w:ascii="Arial" w:hAnsi="Arial" w:cs="Arial"/>
                <w:color w:val="000000"/>
                <w:sz w:val="24"/>
                <w:szCs w:val="24"/>
              </w:rPr>
            </w:pPr>
            <w:r w:rsidRPr="00B154F7">
              <w:rPr>
                <w:rFonts w:ascii="Arial" w:hAnsi="Arial" w:cs="Arial"/>
                <w:color w:val="000000"/>
                <w:sz w:val="24"/>
                <w:szCs w:val="24"/>
              </w:rPr>
              <w:t>Источник финансирования</w:t>
            </w:r>
          </w:p>
        </w:tc>
        <w:tc>
          <w:tcPr>
            <w:tcW w:w="4898" w:type="dxa"/>
            <w:gridSpan w:val="6"/>
            <w:vMerge w:val="restart"/>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29" w:right="29"/>
              <w:jc w:val="center"/>
              <w:rPr>
                <w:rFonts w:ascii="Arial" w:hAnsi="Arial" w:cs="Arial"/>
                <w:color w:val="000000"/>
                <w:sz w:val="24"/>
                <w:szCs w:val="24"/>
              </w:rPr>
            </w:pPr>
            <w:r w:rsidRPr="00B154F7">
              <w:rPr>
                <w:rFonts w:ascii="Arial" w:hAnsi="Arial" w:cs="Arial"/>
                <w:color w:val="000000"/>
                <w:sz w:val="24"/>
                <w:szCs w:val="24"/>
              </w:rPr>
              <w:t>Расходы  (тыс. рублей)</w:t>
            </w:r>
          </w:p>
        </w:tc>
      </w:tr>
      <w:tr w:rsidR="002049B7" w:rsidRPr="00B154F7" w:rsidTr="00FF1321">
        <w:trPr>
          <w:cantSplit/>
          <w:trHeight w:val="1971"/>
        </w:trPr>
        <w:tc>
          <w:tcPr>
            <w:tcW w:w="3261" w:type="dxa"/>
            <w:vMerge/>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2126" w:type="dxa"/>
            <w:vMerge/>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5342" w:type="dxa"/>
            <w:vMerge/>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4898" w:type="dxa"/>
            <w:gridSpan w:val="6"/>
            <w:vMerge/>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29" w:right="29"/>
              <w:jc w:val="right"/>
              <w:rPr>
                <w:rFonts w:ascii="Arial" w:hAnsi="Arial" w:cs="Arial"/>
                <w:strike/>
                <w:color w:val="000000"/>
                <w:sz w:val="24"/>
                <w:szCs w:val="24"/>
                <w:u w:val="single"/>
              </w:rPr>
            </w:pPr>
          </w:p>
        </w:tc>
      </w:tr>
      <w:tr w:rsidR="002049B7" w:rsidRPr="00B154F7" w:rsidTr="00B154F7">
        <w:trPr>
          <w:cantSplit/>
          <w:trHeight w:val="20"/>
        </w:trPr>
        <w:tc>
          <w:tcPr>
            <w:tcW w:w="3261" w:type="dxa"/>
            <w:vMerge/>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2126" w:type="dxa"/>
            <w:vMerge/>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5342" w:type="dxa"/>
            <w:vMerge/>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81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2049B7" w:rsidRPr="00B154F7" w:rsidRDefault="002049B7" w:rsidP="002049B7">
            <w:pPr>
              <w:autoSpaceDE w:val="0"/>
              <w:autoSpaceDN w:val="0"/>
              <w:adjustRightInd w:val="0"/>
              <w:spacing w:after="0" w:line="240" w:lineRule="auto"/>
              <w:jc w:val="center"/>
              <w:rPr>
                <w:rFonts w:ascii="Arial" w:hAnsi="Arial" w:cs="Arial"/>
                <w:color w:val="000000"/>
                <w:sz w:val="24"/>
                <w:szCs w:val="24"/>
              </w:rPr>
            </w:pPr>
            <w:r w:rsidRPr="00B154F7">
              <w:rPr>
                <w:rFonts w:ascii="Arial" w:hAnsi="Arial" w:cs="Arial"/>
                <w:color w:val="000000"/>
                <w:sz w:val="24"/>
                <w:szCs w:val="24"/>
              </w:rPr>
              <w:t>Итого</w:t>
            </w:r>
          </w:p>
        </w:tc>
        <w:tc>
          <w:tcPr>
            <w:tcW w:w="81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2049B7" w:rsidRPr="00B154F7" w:rsidRDefault="002049B7" w:rsidP="002049B7">
            <w:pPr>
              <w:autoSpaceDE w:val="0"/>
              <w:autoSpaceDN w:val="0"/>
              <w:adjustRightInd w:val="0"/>
              <w:spacing w:after="0" w:line="240" w:lineRule="auto"/>
              <w:jc w:val="center"/>
              <w:rPr>
                <w:rFonts w:ascii="Arial" w:hAnsi="Arial" w:cs="Arial"/>
                <w:color w:val="000000"/>
                <w:sz w:val="24"/>
                <w:szCs w:val="24"/>
                <w:lang w:val="en-US"/>
              </w:rPr>
            </w:pPr>
            <w:r w:rsidRPr="00B154F7">
              <w:rPr>
                <w:rFonts w:ascii="Arial" w:hAnsi="Arial" w:cs="Arial"/>
                <w:color w:val="000000"/>
                <w:sz w:val="24"/>
                <w:szCs w:val="24"/>
              </w:rPr>
              <w:t>201</w:t>
            </w:r>
            <w:r w:rsidRPr="00B154F7">
              <w:rPr>
                <w:rFonts w:ascii="Arial" w:hAnsi="Arial" w:cs="Arial"/>
                <w:color w:val="000000"/>
                <w:sz w:val="24"/>
                <w:szCs w:val="24"/>
                <w:lang w:val="en-US"/>
              </w:rPr>
              <w:t>8</w:t>
            </w:r>
          </w:p>
        </w:tc>
        <w:tc>
          <w:tcPr>
            <w:tcW w:w="81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2049B7" w:rsidRPr="00B154F7" w:rsidRDefault="002049B7" w:rsidP="002049B7">
            <w:pPr>
              <w:autoSpaceDE w:val="0"/>
              <w:autoSpaceDN w:val="0"/>
              <w:adjustRightInd w:val="0"/>
              <w:spacing w:after="0" w:line="240" w:lineRule="auto"/>
              <w:jc w:val="center"/>
              <w:rPr>
                <w:rFonts w:ascii="Arial" w:hAnsi="Arial" w:cs="Arial"/>
                <w:color w:val="000000"/>
                <w:sz w:val="24"/>
                <w:szCs w:val="24"/>
                <w:lang w:val="en-US"/>
              </w:rPr>
            </w:pPr>
            <w:r w:rsidRPr="00B154F7">
              <w:rPr>
                <w:rFonts w:ascii="Arial" w:hAnsi="Arial" w:cs="Arial"/>
                <w:color w:val="000000"/>
                <w:sz w:val="24"/>
                <w:szCs w:val="24"/>
              </w:rPr>
              <w:t>20</w:t>
            </w:r>
            <w:r w:rsidRPr="00B154F7">
              <w:rPr>
                <w:rFonts w:ascii="Arial" w:hAnsi="Arial" w:cs="Arial"/>
                <w:color w:val="000000"/>
                <w:sz w:val="24"/>
                <w:szCs w:val="24"/>
                <w:lang w:val="en-US"/>
              </w:rPr>
              <w:t>19</w:t>
            </w:r>
          </w:p>
        </w:tc>
        <w:tc>
          <w:tcPr>
            <w:tcW w:w="81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2049B7" w:rsidRPr="00B154F7" w:rsidRDefault="002049B7" w:rsidP="002049B7">
            <w:pPr>
              <w:autoSpaceDE w:val="0"/>
              <w:autoSpaceDN w:val="0"/>
              <w:adjustRightInd w:val="0"/>
              <w:spacing w:after="0" w:line="240" w:lineRule="auto"/>
              <w:jc w:val="center"/>
              <w:rPr>
                <w:rFonts w:ascii="Arial" w:hAnsi="Arial" w:cs="Arial"/>
                <w:color w:val="000000"/>
                <w:sz w:val="24"/>
                <w:szCs w:val="24"/>
                <w:lang w:val="en-US"/>
              </w:rPr>
            </w:pPr>
            <w:r w:rsidRPr="00B154F7">
              <w:rPr>
                <w:rFonts w:ascii="Arial" w:hAnsi="Arial" w:cs="Arial"/>
                <w:color w:val="000000"/>
                <w:sz w:val="24"/>
                <w:szCs w:val="24"/>
              </w:rPr>
              <w:t>202</w:t>
            </w:r>
            <w:r w:rsidRPr="00B154F7">
              <w:rPr>
                <w:rFonts w:ascii="Arial" w:hAnsi="Arial" w:cs="Arial"/>
                <w:color w:val="000000"/>
                <w:sz w:val="24"/>
                <w:szCs w:val="24"/>
                <w:lang w:val="en-US"/>
              </w:rPr>
              <w:t>0</w:t>
            </w:r>
          </w:p>
        </w:tc>
        <w:tc>
          <w:tcPr>
            <w:tcW w:w="81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2049B7" w:rsidRPr="00B154F7" w:rsidRDefault="002049B7" w:rsidP="002049B7">
            <w:pPr>
              <w:autoSpaceDE w:val="0"/>
              <w:autoSpaceDN w:val="0"/>
              <w:adjustRightInd w:val="0"/>
              <w:spacing w:after="0" w:line="240" w:lineRule="auto"/>
              <w:jc w:val="center"/>
              <w:rPr>
                <w:rFonts w:ascii="Arial" w:hAnsi="Arial" w:cs="Arial"/>
                <w:color w:val="000000"/>
                <w:sz w:val="24"/>
                <w:szCs w:val="24"/>
                <w:lang w:val="en-US"/>
              </w:rPr>
            </w:pPr>
            <w:r w:rsidRPr="00B154F7">
              <w:rPr>
                <w:rFonts w:ascii="Arial" w:hAnsi="Arial" w:cs="Arial"/>
                <w:color w:val="000000"/>
                <w:sz w:val="24"/>
                <w:szCs w:val="24"/>
              </w:rPr>
              <w:t>202</w:t>
            </w:r>
            <w:r w:rsidRPr="00B154F7">
              <w:rPr>
                <w:rFonts w:ascii="Arial" w:hAnsi="Arial" w:cs="Arial"/>
                <w:color w:val="000000"/>
                <w:sz w:val="24"/>
                <w:szCs w:val="24"/>
                <w:lang w:val="en-US"/>
              </w:rPr>
              <w:t>1</w:t>
            </w:r>
          </w:p>
        </w:tc>
        <w:tc>
          <w:tcPr>
            <w:tcW w:w="81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2049B7" w:rsidRPr="00B154F7" w:rsidRDefault="002049B7" w:rsidP="002049B7">
            <w:pPr>
              <w:autoSpaceDE w:val="0"/>
              <w:autoSpaceDN w:val="0"/>
              <w:adjustRightInd w:val="0"/>
              <w:spacing w:after="0" w:line="240" w:lineRule="auto"/>
              <w:jc w:val="center"/>
              <w:rPr>
                <w:rFonts w:ascii="Arial" w:hAnsi="Arial" w:cs="Arial"/>
                <w:color w:val="000000"/>
                <w:sz w:val="24"/>
                <w:szCs w:val="24"/>
                <w:lang w:val="en-US"/>
              </w:rPr>
            </w:pPr>
            <w:r w:rsidRPr="00B154F7">
              <w:rPr>
                <w:rFonts w:ascii="Arial" w:hAnsi="Arial" w:cs="Arial"/>
                <w:color w:val="000000"/>
                <w:sz w:val="24"/>
                <w:szCs w:val="24"/>
              </w:rPr>
              <w:t>202</w:t>
            </w:r>
            <w:r w:rsidRPr="00B154F7">
              <w:rPr>
                <w:rFonts w:ascii="Arial" w:hAnsi="Arial" w:cs="Arial"/>
                <w:color w:val="000000"/>
                <w:sz w:val="24"/>
                <w:szCs w:val="24"/>
                <w:lang w:val="en-US"/>
              </w:rPr>
              <w:t>2</w:t>
            </w:r>
          </w:p>
        </w:tc>
      </w:tr>
      <w:tr w:rsidR="002049B7" w:rsidRPr="00B154F7" w:rsidTr="00B154F7">
        <w:trPr>
          <w:cantSplit/>
          <w:trHeight w:val="20"/>
        </w:trPr>
        <w:tc>
          <w:tcPr>
            <w:tcW w:w="3261" w:type="dxa"/>
            <w:vMerge/>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21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29" w:right="29"/>
              <w:rPr>
                <w:rFonts w:ascii="Arial" w:hAnsi="Arial" w:cs="Arial"/>
                <w:color w:val="000000"/>
                <w:sz w:val="24"/>
                <w:szCs w:val="24"/>
              </w:rPr>
            </w:pPr>
            <w:r w:rsidRPr="00B154F7">
              <w:rPr>
                <w:rFonts w:ascii="Arial" w:hAnsi="Arial" w:cs="Arial"/>
                <w:color w:val="000000"/>
                <w:sz w:val="24"/>
                <w:szCs w:val="24"/>
              </w:rPr>
              <w:t>Администрация городского округа Люберцы Московской области</w:t>
            </w:r>
          </w:p>
        </w:tc>
        <w:tc>
          <w:tcPr>
            <w:tcW w:w="5342" w:type="dxa"/>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29" w:right="29"/>
              <w:rPr>
                <w:rFonts w:ascii="Arial" w:hAnsi="Arial" w:cs="Arial"/>
                <w:color w:val="000000"/>
                <w:sz w:val="24"/>
                <w:szCs w:val="24"/>
              </w:rPr>
            </w:pPr>
            <w:r w:rsidRPr="00B154F7">
              <w:rPr>
                <w:rFonts w:ascii="Arial" w:hAnsi="Arial" w:cs="Arial"/>
                <w:color w:val="000000"/>
                <w:sz w:val="24"/>
                <w:szCs w:val="24"/>
              </w:rPr>
              <w:t>Всего, в том числе:</w:t>
            </w:r>
          </w:p>
        </w:tc>
        <w:tc>
          <w:tcPr>
            <w:tcW w:w="816" w:type="dxa"/>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41" w:right="41"/>
              <w:jc w:val="right"/>
              <w:rPr>
                <w:rFonts w:ascii="Arial" w:hAnsi="Arial" w:cs="Arial"/>
                <w:color w:val="000000"/>
                <w:sz w:val="24"/>
                <w:szCs w:val="24"/>
                <w:lang w:val="en-US"/>
              </w:rPr>
            </w:pPr>
            <w:r w:rsidRPr="00B154F7">
              <w:rPr>
                <w:rFonts w:ascii="Arial" w:hAnsi="Arial" w:cs="Arial"/>
                <w:color w:val="000000"/>
                <w:sz w:val="24"/>
                <w:szCs w:val="24"/>
                <w:lang w:val="en-US"/>
              </w:rPr>
              <w:t>320,0</w:t>
            </w:r>
          </w:p>
        </w:tc>
        <w:tc>
          <w:tcPr>
            <w:tcW w:w="816" w:type="dxa"/>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41" w:right="41"/>
              <w:jc w:val="right"/>
              <w:rPr>
                <w:rFonts w:ascii="Arial" w:hAnsi="Arial" w:cs="Arial"/>
                <w:color w:val="000000"/>
                <w:sz w:val="24"/>
                <w:szCs w:val="24"/>
                <w:lang w:val="en-US"/>
              </w:rPr>
            </w:pPr>
            <w:r w:rsidRPr="00B154F7">
              <w:rPr>
                <w:rFonts w:ascii="Arial" w:hAnsi="Arial" w:cs="Arial"/>
                <w:color w:val="000000"/>
                <w:sz w:val="24"/>
                <w:szCs w:val="24"/>
                <w:lang w:val="en-US"/>
              </w:rPr>
              <w:t>0,0</w:t>
            </w:r>
          </w:p>
        </w:tc>
        <w:tc>
          <w:tcPr>
            <w:tcW w:w="816" w:type="dxa"/>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80,0</w:t>
            </w:r>
          </w:p>
        </w:tc>
        <w:tc>
          <w:tcPr>
            <w:tcW w:w="816" w:type="dxa"/>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80,0</w:t>
            </w:r>
          </w:p>
        </w:tc>
        <w:tc>
          <w:tcPr>
            <w:tcW w:w="816" w:type="dxa"/>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80,0</w:t>
            </w:r>
          </w:p>
        </w:tc>
        <w:tc>
          <w:tcPr>
            <w:tcW w:w="818" w:type="dxa"/>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80,0</w:t>
            </w:r>
          </w:p>
        </w:tc>
      </w:tr>
      <w:tr w:rsidR="002049B7" w:rsidRPr="00B154F7" w:rsidTr="00B154F7">
        <w:trPr>
          <w:cantSplit/>
          <w:trHeight w:val="20"/>
        </w:trPr>
        <w:tc>
          <w:tcPr>
            <w:tcW w:w="3261" w:type="dxa"/>
            <w:vMerge/>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2126" w:type="dxa"/>
            <w:vMerge/>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5342" w:type="dxa"/>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29" w:right="29"/>
              <w:rPr>
                <w:rFonts w:ascii="Arial" w:hAnsi="Arial" w:cs="Arial"/>
                <w:color w:val="000000"/>
                <w:sz w:val="24"/>
                <w:szCs w:val="24"/>
              </w:rPr>
            </w:pPr>
            <w:r w:rsidRPr="00B154F7">
              <w:rPr>
                <w:rFonts w:ascii="Arial" w:hAnsi="Arial" w:cs="Arial"/>
                <w:color w:val="000000"/>
                <w:sz w:val="24"/>
                <w:szCs w:val="24"/>
              </w:rPr>
              <w:t>Средства бюджета Московской области</w:t>
            </w:r>
          </w:p>
        </w:tc>
        <w:tc>
          <w:tcPr>
            <w:tcW w:w="816" w:type="dxa"/>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0,00</w:t>
            </w:r>
          </w:p>
        </w:tc>
        <w:tc>
          <w:tcPr>
            <w:tcW w:w="816" w:type="dxa"/>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0,00</w:t>
            </w:r>
          </w:p>
        </w:tc>
        <w:tc>
          <w:tcPr>
            <w:tcW w:w="816" w:type="dxa"/>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0,00</w:t>
            </w:r>
          </w:p>
        </w:tc>
        <w:tc>
          <w:tcPr>
            <w:tcW w:w="816" w:type="dxa"/>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0,00</w:t>
            </w:r>
          </w:p>
        </w:tc>
        <w:tc>
          <w:tcPr>
            <w:tcW w:w="816" w:type="dxa"/>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0,00</w:t>
            </w:r>
          </w:p>
        </w:tc>
        <w:tc>
          <w:tcPr>
            <w:tcW w:w="818" w:type="dxa"/>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0,00</w:t>
            </w:r>
          </w:p>
        </w:tc>
      </w:tr>
      <w:tr w:rsidR="002049B7" w:rsidRPr="00B154F7" w:rsidTr="00B154F7">
        <w:trPr>
          <w:cantSplit/>
          <w:trHeight w:val="20"/>
        </w:trPr>
        <w:tc>
          <w:tcPr>
            <w:tcW w:w="3261" w:type="dxa"/>
            <w:vMerge/>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2126" w:type="dxa"/>
            <w:vMerge/>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5342" w:type="dxa"/>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29" w:right="29"/>
              <w:rPr>
                <w:rFonts w:ascii="Arial" w:hAnsi="Arial" w:cs="Arial"/>
                <w:color w:val="000000"/>
                <w:sz w:val="24"/>
                <w:szCs w:val="24"/>
              </w:rPr>
            </w:pPr>
            <w:r w:rsidRPr="00B154F7">
              <w:rPr>
                <w:rFonts w:ascii="Arial" w:hAnsi="Arial" w:cs="Arial"/>
                <w:color w:val="000000"/>
                <w:sz w:val="24"/>
                <w:szCs w:val="24"/>
              </w:rPr>
              <w:t xml:space="preserve">Средства </w:t>
            </w:r>
            <w:r w:rsidRPr="00B154F7">
              <w:rPr>
                <w:rFonts w:ascii="Arial" w:hAnsi="Arial" w:cs="Arial"/>
                <w:sz w:val="24"/>
                <w:szCs w:val="24"/>
              </w:rPr>
              <w:t xml:space="preserve"> бюджета </w:t>
            </w:r>
            <w:r w:rsidRPr="00B154F7">
              <w:rPr>
                <w:rFonts w:ascii="Arial" w:hAnsi="Arial" w:cs="Arial"/>
                <w:color w:val="000000"/>
                <w:sz w:val="24"/>
                <w:szCs w:val="24"/>
              </w:rPr>
              <w:t>городского округа Люберцы</w:t>
            </w:r>
          </w:p>
        </w:tc>
        <w:tc>
          <w:tcPr>
            <w:tcW w:w="816" w:type="dxa"/>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41" w:right="41"/>
              <w:jc w:val="right"/>
              <w:rPr>
                <w:rFonts w:ascii="Arial" w:hAnsi="Arial" w:cs="Arial"/>
                <w:color w:val="000000"/>
                <w:sz w:val="24"/>
                <w:szCs w:val="24"/>
                <w:lang w:val="en-US"/>
              </w:rPr>
            </w:pPr>
            <w:r w:rsidRPr="00B154F7">
              <w:rPr>
                <w:rFonts w:ascii="Arial" w:hAnsi="Arial" w:cs="Arial"/>
                <w:color w:val="000000"/>
                <w:sz w:val="24"/>
                <w:szCs w:val="24"/>
                <w:lang w:val="en-US"/>
              </w:rPr>
              <w:t>320,0</w:t>
            </w:r>
          </w:p>
        </w:tc>
        <w:tc>
          <w:tcPr>
            <w:tcW w:w="816" w:type="dxa"/>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41" w:right="41"/>
              <w:jc w:val="right"/>
              <w:rPr>
                <w:rFonts w:ascii="Arial" w:hAnsi="Arial" w:cs="Arial"/>
                <w:color w:val="000000"/>
                <w:sz w:val="24"/>
                <w:szCs w:val="24"/>
                <w:lang w:val="en-US"/>
              </w:rPr>
            </w:pPr>
            <w:r w:rsidRPr="00B154F7">
              <w:rPr>
                <w:rFonts w:ascii="Arial" w:hAnsi="Arial" w:cs="Arial"/>
                <w:color w:val="000000"/>
                <w:sz w:val="24"/>
                <w:szCs w:val="24"/>
                <w:lang w:val="en-US"/>
              </w:rPr>
              <w:t>0,0</w:t>
            </w:r>
          </w:p>
        </w:tc>
        <w:tc>
          <w:tcPr>
            <w:tcW w:w="816" w:type="dxa"/>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80,0</w:t>
            </w:r>
          </w:p>
        </w:tc>
        <w:tc>
          <w:tcPr>
            <w:tcW w:w="816" w:type="dxa"/>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80,0</w:t>
            </w:r>
          </w:p>
        </w:tc>
        <w:tc>
          <w:tcPr>
            <w:tcW w:w="816" w:type="dxa"/>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80,0</w:t>
            </w:r>
          </w:p>
        </w:tc>
        <w:tc>
          <w:tcPr>
            <w:tcW w:w="818" w:type="dxa"/>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80,0</w:t>
            </w:r>
          </w:p>
        </w:tc>
      </w:tr>
      <w:tr w:rsidR="002049B7" w:rsidRPr="00B154F7" w:rsidTr="00B154F7">
        <w:trPr>
          <w:cantSplit/>
          <w:trHeight w:val="20"/>
        </w:trPr>
        <w:tc>
          <w:tcPr>
            <w:tcW w:w="3261" w:type="dxa"/>
            <w:vMerge/>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2126" w:type="dxa"/>
            <w:vMerge/>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5342" w:type="dxa"/>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29" w:right="29"/>
              <w:rPr>
                <w:rFonts w:ascii="Arial" w:hAnsi="Arial" w:cs="Arial"/>
                <w:color w:val="000000"/>
                <w:sz w:val="24"/>
                <w:szCs w:val="24"/>
              </w:rPr>
            </w:pPr>
            <w:r w:rsidRPr="00B154F7">
              <w:rPr>
                <w:rFonts w:ascii="Arial" w:hAnsi="Arial" w:cs="Arial"/>
                <w:color w:val="000000"/>
                <w:sz w:val="24"/>
                <w:szCs w:val="24"/>
              </w:rPr>
              <w:t>Внебюджетные источники</w:t>
            </w:r>
          </w:p>
        </w:tc>
        <w:tc>
          <w:tcPr>
            <w:tcW w:w="816" w:type="dxa"/>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0,00</w:t>
            </w:r>
          </w:p>
        </w:tc>
        <w:tc>
          <w:tcPr>
            <w:tcW w:w="816" w:type="dxa"/>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0,00</w:t>
            </w:r>
          </w:p>
        </w:tc>
        <w:tc>
          <w:tcPr>
            <w:tcW w:w="816" w:type="dxa"/>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0,00</w:t>
            </w:r>
          </w:p>
        </w:tc>
        <w:tc>
          <w:tcPr>
            <w:tcW w:w="816" w:type="dxa"/>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0,00</w:t>
            </w:r>
          </w:p>
        </w:tc>
        <w:tc>
          <w:tcPr>
            <w:tcW w:w="816" w:type="dxa"/>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0,00</w:t>
            </w:r>
          </w:p>
        </w:tc>
        <w:tc>
          <w:tcPr>
            <w:tcW w:w="818" w:type="dxa"/>
            <w:tcBorders>
              <w:top w:val="single" w:sz="8" w:space="0" w:color="000000"/>
              <w:left w:val="single" w:sz="8" w:space="0" w:color="000000"/>
              <w:bottom w:val="single" w:sz="8" w:space="0" w:color="000000"/>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0,00</w:t>
            </w:r>
          </w:p>
        </w:tc>
      </w:tr>
      <w:tr w:rsidR="002049B7" w:rsidRPr="00B154F7" w:rsidTr="00B154F7">
        <w:trPr>
          <w:cantSplit/>
          <w:trHeight w:val="20"/>
        </w:trPr>
        <w:tc>
          <w:tcPr>
            <w:tcW w:w="3261" w:type="dxa"/>
            <w:vMerge/>
            <w:tcBorders>
              <w:top w:val="single" w:sz="8" w:space="0" w:color="000000"/>
              <w:left w:val="single" w:sz="8" w:space="0" w:color="000000"/>
              <w:bottom w:val="single" w:sz="4" w:space="0" w:color="auto"/>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2126" w:type="dxa"/>
            <w:vMerge/>
            <w:tcBorders>
              <w:top w:val="single" w:sz="8" w:space="0" w:color="000000"/>
              <w:left w:val="single" w:sz="8" w:space="0" w:color="000000"/>
              <w:bottom w:val="single" w:sz="4" w:space="0" w:color="auto"/>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5342" w:type="dxa"/>
            <w:tcBorders>
              <w:top w:val="single" w:sz="8" w:space="0" w:color="000000"/>
              <w:left w:val="single" w:sz="8" w:space="0" w:color="000000"/>
              <w:bottom w:val="single" w:sz="4" w:space="0" w:color="auto"/>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29" w:right="29"/>
              <w:rPr>
                <w:rFonts w:ascii="Arial" w:hAnsi="Arial" w:cs="Arial"/>
                <w:color w:val="000000"/>
                <w:sz w:val="24"/>
                <w:szCs w:val="24"/>
              </w:rPr>
            </w:pPr>
            <w:r w:rsidRPr="00B154F7">
              <w:rPr>
                <w:rFonts w:ascii="Arial" w:hAnsi="Arial" w:cs="Arial"/>
                <w:color w:val="000000"/>
                <w:sz w:val="24"/>
                <w:szCs w:val="24"/>
              </w:rPr>
              <w:t>Средства Федерального бюджета</w:t>
            </w:r>
          </w:p>
        </w:tc>
        <w:tc>
          <w:tcPr>
            <w:tcW w:w="816" w:type="dxa"/>
            <w:tcBorders>
              <w:top w:val="single" w:sz="8" w:space="0" w:color="000000"/>
              <w:left w:val="single" w:sz="8" w:space="0" w:color="000000"/>
              <w:bottom w:val="single" w:sz="4" w:space="0" w:color="auto"/>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0,00</w:t>
            </w:r>
          </w:p>
        </w:tc>
        <w:tc>
          <w:tcPr>
            <w:tcW w:w="816" w:type="dxa"/>
            <w:tcBorders>
              <w:top w:val="single" w:sz="8" w:space="0" w:color="000000"/>
              <w:left w:val="single" w:sz="8" w:space="0" w:color="000000"/>
              <w:bottom w:val="single" w:sz="4" w:space="0" w:color="auto"/>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0,00</w:t>
            </w:r>
          </w:p>
        </w:tc>
        <w:tc>
          <w:tcPr>
            <w:tcW w:w="816" w:type="dxa"/>
            <w:tcBorders>
              <w:top w:val="single" w:sz="8" w:space="0" w:color="000000"/>
              <w:left w:val="single" w:sz="8" w:space="0" w:color="000000"/>
              <w:bottom w:val="single" w:sz="4" w:space="0" w:color="auto"/>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0,00</w:t>
            </w:r>
          </w:p>
        </w:tc>
        <w:tc>
          <w:tcPr>
            <w:tcW w:w="816" w:type="dxa"/>
            <w:tcBorders>
              <w:top w:val="single" w:sz="8" w:space="0" w:color="000000"/>
              <w:left w:val="single" w:sz="8" w:space="0" w:color="000000"/>
              <w:bottom w:val="single" w:sz="4" w:space="0" w:color="auto"/>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0,00</w:t>
            </w:r>
          </w:p>
        </w:tc>
        <w:tc>
          <w:tcPr>
            <w:tcW w:w="816" w:type="dxa"/>
            <w:tcBorders>
              <w:top w:val="single" w:sz="8" w:space="0" w:color="000000"/>
              <w:left w:val="single" w:sz="8" w:space="0" w:color="000000"/>
              <w:bottom w:val="single" w:sz="4" w:space="0" w:color="auto"/>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0,00</w:t>
            </w:r>
          </w:p>
        </w:tc>
        <w:tc>
          <w:tcPr>
            <w:tcW w:w="818" w:type="dxa"/>
            <w:tcBorders>
              <w:top w:val="single" w:sz="8" w:space="0" w:color="000000"/>
              <w:left w:val="single" w:sz="8" w:space="0" w:color="000000"/>
              <w:bottom w:val="single" w:sz="4" w:space="0" w:color="auto"/>
              <w:right w:val="single" w:sz="8" w:space="0" w:color="000000"/>
            </w:tcBorders>
            <w:shd w:val="clear" w:color="000000" w:fill="FFFFFF"/>
          </w:tcPr>
          <w:p w:rsidR="002049B7" w:rsidRPr="00B154F7" w:rsidRDefault="002049B7" w:rsidP="002049B7">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0,00</w:t>
            </w:r>
          </w:p>
        </w:tc>
      </w:tr>
    </w:tbl>
    <w:p w:rsidR="002049B7" w:rsidRPr="00B154F7" w:rsidRDefault="002049B7" w:rsidP="002049B7">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Приложение № 1</w:t>
      </w:r>
    </w:p>
    <w:p w:rsidR="002049B7" w:rsidRPr="00B154F7" w:rsidRDefault="002049B7" w:rsidP="002049B7">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ab/>
        <w:t xml:space="preserve"> к муниципальной программе</w:t>
      </w:r>
    </w:p>
    <w:p w:rsidR="00B154F7" w:rsidRDefault="002049B7" w:rsidP="002049B7">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roofErr w:type="gramStart"/>
      <w:r w:rsidRPr="00B154F7">
        <w:rPr>
          <w:rFonts w:ascii="Arial" w:eastAsia="Times New Roman" w:hAnsi="Arial" w:cs="Arial"/>
          <w:sz w:val="24"/>
          <w:szCs w:val="24"/>
          <w:lang w:eastAsia="ru-RU"/>
        </w:rPr>
        <w:t>утвержденной</w:t>
      </w:r>
      <w:proofErr w:type="gramEnd"/>
      <w:r w:rsidRPr="00B154F7">
        <w:rPr>
          <w:rFonts w:ascii="Arial" w:eastAsia="Times New Roman" w:hAnsi="Arial" w:cs="Arial"/>
          <w:sz w:val="24"/>
          <w:szCs w:val="24"/>
          <w:lang w:eastAsia="ru-RU"/>
        </w:rPr>
        <w:t xml:space="preserve"> Постановлением</w:t>
      </w:r>
      <w:r w:rsidR="00AF5326" w:rsidRPr="00B154F7">
        <w:rPr>
          <w:rFonts w:ascii="Arial" w:eastAsia="Times New Roman" w:hAnsi="Arial" w:cs="Arial"/>
          <w:sz w:val="24"/>
          <w:szCs w:val="24"/>
          <w:lang w:eastAsia="ru-RU"/>
        </w:rPr>
        <w:t xml:space="preserve"> </w:t>
      </w:r>
    </w:p>
    <w:p w:rsidR="002049B7" w:rsidRPr="00B154F7" w:rsidRDefault="00AF5326" w:rsidP="002049B7">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 84-ПА от  15.01.2019 г.</w:t>
      </w:r>
    </w:p>
    <w:p w:rsidR="002049B7" w:rsidRPr="00B154F7" w:rsidRDefault="002049B7" w:rsidP="002049B7">
      <w:pPr>
        <w:autoSpaceDE w:val="0"/>
        <w:autoSpaceDN w:val="0"/>
        <w:spacing w:after="0" w:line="240" w:lineRule="auto"/>
        <w:jc w:val="center"/>
        <w:rPr>
          <w:rFonts w:ascii="Arial" w:hAnsi="Arial" w:cs="Arial"/>
          <w:b/>
          <w:bCs/>
          <w:color w:val="000000"/>
          <w:sz w:val="24"/>
          <w:szCs w:val="24"/>
        </w:rPr>
      </w:pPr>
      <w:r w:rsidRPr="00B154F7">
        <w:rPr>
          <w:rFonts w:ascii="Arial" w:hAnsi="Arial" w:cs="Arial"/>
          <w:b/>
          <w:bCs/>
          <w:color w:val="000000"/>
          <w:sz w:val="24"/>
          <w:szCs w:val="24"/>
        </w:rPr>
        <w:t>Паспорт подпрограммы  1. «Создание условий для оказания медицинской помощи населению на территории городского округа Люберцы» муниципальной программы Московской области «Охрана здоровья граждан на территории городского</w:t>
      </w:r>
      <w:r w:rsidR="00B154F7">
        <w:rPr>
          <w:rFonts w:ascii="Arial" w:hAnsi="Arial" w:cs="Arial"/>
          <w:b/>
          <w:bCs/>
          <w:color w:val="000000"/>
          <w:sz w:val="24"/>
          <w:szCs w:val="24"/>
        </w:rPr>
        <w:t xml:space="preserve"> </w:t>
      </w:r>
      <w:r w:rsidRPr="00B154F7">
        <w:rPr>
          <w:rFonts w:ascii="Arial" w:hAnsi="Arial" w:cs="Arial"/>
          <w:b/>
          <w:bCs/>
          <w:color w:val="000000"/>
          <w:sz w:val="24"/>
          <w:szCs w:val="24"/>
        </w:rPr>
        <w:t>округа</w:t>
      </w:r>
      <w:r w:rsidR="00B154F7">
        <w:rPr>
          <w:rFonts w:ascii="Arial" w:hAnsi="Arial" w:cs="Arial"/>
          <w:b/>
          <w:bCs/>
          <w:color w:val="000000"/>
          <w:sz w:val="24"/>
          <w:szCs w:val="24"/>
        </w:rPr>
        <w:t xml:space="preserve"> </w:t>
      </w:r>
      <w:r w:rsidRPr="00B154F7">
        <w:rPr>
          <w:rFonts w:ascii="Arial" w:hAnsi="Arial" w:cs="Arial"/>
          <w:b/>
          <w:bCs/>
          <w:color w:val="000000"/>
          <w:sz w:val="24"/>
          <w:szCs w:val="24"/>
        </w:rPr>
        <w:t>Люберцы</w:t>
      </w:r>
    </w:p>
    <w:p w:rsidR="00C769F1" w:rsidRPr="00B154F7" w:rsidRDefault="00C769F1" w:rsidP="00C769F1">
      <w:pPr>
        <w:autoSpaceDE w:val="0"/>
        <w:autoSpaceDN w:val="0"/>
        <w:spacing w:after="0" w:line="240" w:lineRule="auto"/>
        <w:rPr>
          <w:rFonts w:ascii="Arial" w:hAnsi="Arial" w:cs="Arial"/>
          <w:sz w:val="24"/>
          <w:szCs w:val="24"/>
        </w:rPr>
        <w:sectPr w:rsidR="00C769F1" w:rsidRPr="00B154F7">
          <w:headerReference w:type="default" r:id="rId9"/>
          <w:footerReference w:type="default" r:id="rId10"/>
          <w:pgSz w:w="16838" w:h="11906" w:orient="landscape"/>
          <w:pgMar w:top="567" w:right="567" w:bottom="567" w:left="567" w:header="0" w:footer="0" w:gutter="0"/>
          <w:cols w:space="720"/>
          <w:noEndnote/>
        </w:sectPr>
      </w:pPr>
    </w:p>
    <w:p w:rsidR="00210C1F" w:rsidRPr="00B154F7" w:rsidRDefault="00210C1F" w:rsidP="00210C1F">
      <w:pPr>
        <w:spacing w:after="0"/>
        <w:jc w:val="center"/>
        <w:rPr>
          <w:rFonts w:ascii="Arial" w:hAnsi="Arial" w:cs="Arial"/>
          <w:sz w:val="24"/>
          <w:szCs w:val="24"/>
        </w:rPr>
      </w:pPr>
      <w:r w:rsidRPr="00B154F7">
        <w:rPr>
          <w:rFonts w:ascii="Arial" w:hAnsi="Arial" w:cs="Arial"/>
          <w:b/>
          <w:bCs/>
          <w:color w:val="000000"/>
          <w:sz w:val="24"/>
          <w:szCs w:val="24"/>
        </w:rPr>
        <w:lastRenderedPageBreak/>
        <w:t>Паспорт подпрограммы «Улучшение качества питания беременных женщин, кормящих матерей и детей в возрасте до 3лет на территории городского округа Люберцы» муниципальной программы Московской области «Охрана здоровья граждан на территории городского округа Люберцы Московской области»</w:t>
      </w:r>
    </w:p>
    <w:tbl>
      <w:tblPr>
        <w:tblpPr w:leftFromText="180" w:rightFromText="180" w:vertAnchor="page" w:horzAnchor="margin" w:tblpXSpec="center" w:tblpY="2041"/>
        <w:tblW w:w="0" w:type="auto"/>
        <w:tblLayout w:type="fixed"/>
        <w:tblCellMar>
          <w:left w:w="0" w:type="dxa"/>
          <w:right w:w="0" w:type="dxa"/>
        </w:tblCellMar>
        <w:tblLook w:val="0000" w:firstRow="0" w:lastRow="0" w:firstColumn="0" w:lastColumn="0" w:noHBand="0" w:noVBand="0"/>
      </w:tblPr>
      <w:tblGrid>
        <w:gridCol w:w="3237"/>
        <w:gridCol w:w="2104"/>
        <w:gridCol w:w="4016"/>
        <w:gridCol w:w="1133"/>
        <w:gridCol w:w="991"/>
        <w:gridCol w:w="1133"/>
        <w:gridCol w:w="991"/>
        <w:gridCol w:w="992"/>
        <w:gridCol w:w="1148"/>
      </w:tblGrid>
      <w:tr w:rsidR="00055C9D" w:rsidRPr="00B154F7" w:rsidTr="00B154F7">
        <w:trPr>
          <w:trHeight w:val="20"/>
        </w:trPr>
        <w:tc>
          <w:tcPr>
            <w:tcW w:w="3237" w:type="dxa"/>
            <w:tcBorders>
              <w:top w:val="single" w:sz="8" w:space="0" w:color="000000"/>
              <w:left w:val="single" w:sz="8" w:space="0" w:color="000000"/>
              <w:bottom w:val="single" w:sz="8" w:space="0" w:color="000000"/>
              <w:right w:val="single" w:sz="8" w:space="0" w:color="000000"/>
            </w:tcBorders>
            <w:shd w:val="clear" w:color="000000" w:fill="FFFFFF"/>
          </w:tcPr>
          <w:p w:rsidR="00055C9D" w:rsidRPr="00B154F7" w:rsidRDefault="00055C9D" w:rsidP="00055C9D">
            <w:pPr>
              <w:autoSpaceDE w:val="0"/>
              <w:autoSpaceDN w:val="0"/>
              <w:adjustRightInd w:val="0"/>
              <w:spacing w:after="0" w:line="240" w:lineRule="auto"/>
              <w:ind w:left="29" w:right="29"/>
              <w:rPr>
                <w:rFonts w:ascii="Arial" w:hAnsi="Arial" w:cs="Arial"/>
                <w:color w:val="000000"/>
                <w:sz w:val="24"/>
                <w:szCs w:val="24"/>
              </w:rPr>
            </w:pPr>
            <w:r w:rsidRPr="00B154F7">
              <w:rPr>
                <w:rFonts w:ascii="Arial" w:hAnsi="Arial" w:cs="Arial"/>
                <w:color w:val="000000"/>
                <w:sz w:val="24"/>
                <w:szCs w:val="24"/>
              </w:rPr>
              <w:t>Муниципальный заказчик подпрограммы</w:t>
            </w:r>
          </w:p>
        </w:tc>
        <w:tc>
          <w:tcPr>
            <w:tcW w:w="12508" w:type="dxa"/>
            <w:gridSpan w:val="8"/>
            <w:tcBorders>
              <w:top w:val="single" w:sz="8" w:space="0" w:color="000000"/>
              <w:left w:val="single" w:sz="8" w:space="0" w:color="000000"/>
              <w:bottom w:val="single" w:sz="8" w:space="0" w:color="000000"/>
              <w:right w:val="single" w:sz="8" w:space="0" w:color="000000"/>
            </w:tcBorders>
            <w:shd w:val="clear" w:color="000000" w:fill="FFFFFF"/>
          </w:tcPr>
          <w:p w:rsidR="00055C9D" w:rsidRPr="00B154F7" w:rsidRDefault="00055C9D" w:rsidP="00055C9D">
            <w:pPr>
              <w:autoSpaceDE w:val="0"/>
              <w:autoSpaceDN w:val="0"/>
              <w:adjustRightInd w:val="0"/>
              <w:spacing w:after="0" w:line="240" w:lineRule="auto"/>
              <w:ind w:left="29" w:right="29"/>
              <w:rPr>
                <w:rFonts w:ascii="Arial" w:hAnsi="Arial" w:cs="Arial"/>
                <w:color w:val="000000"/>
                <w:sz w:val="24"/>
                <w:szCs w:val="24"/>
              </w:rPr>
            </w:pPr>
            <w:r w:rsidRPr="00B154F7">
              <w:rPr>
                <w:rFonts w:ascii="Arial" w:hAnsi="Arial" w:cs="Arial"/>
                <w:color w:val="000000"/>
                <w:sz w:val="24"/>
                <w:szCs w:val="24"/>
              </w:rPr>
              <w:t>Администрация городского округа Люберцы Московской области</w:t>
            </w:r>
          </w:p>
        </w:tc>
      </w:tr>
      <w:tr w:rsidR="00055C9D" w:rsidRPr="00B154F7" w:rsidTr="00B154F7">
        <w:trPr>
          <w:trHeight w:val="276"/>
        </w:trPr>
        <w:tc>
          <w:tcPr>
            <w:tcW w:w="323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055C9D" w:rsidRPr="00B154F7" w:rsidRDefault="00055C9D" w:rsidP="00055C9D">
            <w:pPr>
              <w:autoSpaceDE w:val="0"/>
              <w:autoSpaceDN w:val="0"/>
              <w:adjustRightInd w:val="0"/>
              <w:spacing w:after="0" w:line="240" w:lineRule="auto"/>
              <w:ind w:left="29" w:right="29"/>
              <w:rPr>
                <w:rFonts w:ascii="Arial" w:hAnsi="Arial" w:cs="Arial"/>
                <w:color w:val="000000"/>
                <w:sz w:val="24"/>
                <w:szCs w:val="24"/>
              </w:rPr>
            </w:pPr>
            <w:r w:rsidRPr="00B154F7">
              <w:rPr>
                <w:rFonts w:ascii="Arial" w:hAnsi="Arial" w:cs="Arial"/>
                <w:color w:val="000000"/>
                <w:sz w:val="24"/>
                <w:szCs w:val="24"/>
              </w:rPr>
              <w:t>Источники финансирования подпрограммы,</w:t>
            </w:r>
          </w:p>
          <w:p w:rsidR="00055C9D" w:rsidRPr="00B154F7" w:rsidRDefault="00055C9D" w:rsidP="00055C9D">
            <w:pPr>
              <w:autoSpaceDE w:val="0"/>
              <w:autoSpaceDN w:val="0"/>
              <w:adjustRightInd w:val="0"/>
              <w:spacing w:after="0" w:line="240" w:lineRule="auto"/>
              <w:ind w:left="29" w:right="29"/>
              <w:rPr>
                <w:rFonts w:ascii="Arial" w:hAnsi="Arial" w:cs="Arial"/>
                <w:color w:val="000000"/>
                <w:sz w:val="24"/>
                <w:szCs w:val="24"/>
              </w:rPr>
            </w:pPr>
            <w:r w:rsidRPr="00B154F7">
              <w:rPr>
                <w:rFonts w:ascii="Arial" w:hAnsi="Arial" w:cs="Arial"/>
                <w:color w:val="000000"/>
                <w:sz w:val="24"/>
                <w:szCs w:val="24"/>
              </w:rPr>
              <w:t xml:space="preserve">по годам реализации и главным распорядителям </w:t>
            </w:r>
          </w:p>
          <w:p w:rsidR="00055C9D" w:rsidRPr="00B154F7" w:rsidRDefault="00055C9D" w:rsidP="00055C9D">
            <w:pPr>
              <w:autoSpaceDE w:val="0"/>
              <w:autoSpaceDN w:val="0"/>
              <w:adjustRightInd w:val="0"/>
              <w:spacing w:after="0" w:line="240" w:lineRule="auto"/>
              <w:ind w:left="29" w:right="29"/>
              <w:rPr>
                <w:rFonts w:ascii="Arial" w:hAnsi="Arial" w:cs="Arial"/>
                <w:color w:val="000000"/>
                <w:sz w:val="24"/>
                <w:szCs w:val="24"/>
              </w:rPr>
            </w:pPr>
            <w:r w:rsidRPr="00B154F7">
              <w:rPr>
                <w:rFonts w:ascii="Arial" w:hAnsi="Arial" w:cs="Arial"/>
                <w:color w:val="000000"/>
                <w:sz w:val="24"/>
                <w:szCs w:val="24"/>
              </w:rPr>
              <w:t xml:space="preserve"> бюджетных средств, в том числе по годам:</w:t>
            </w:r>
          </w:p>
        </w:tc>
        <w:tc>
          <w:tcPr>
            <w:tcW w:w="210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055C9D" w:rsidRPr="00B154F7" w:rsidRDefault="00055C9D" w:rsidP="00055C9D">
            <w:pPr>
              <w:autoSpaceDE w:val="0"/>
              <w:autoSpaceDN w:val="0"/>
              <w:adjustRightInd w:val="0"/>
              <w:spacing w:after="0" w:line="240" w:lineRule="auto"/>
              <w:ind w:left="29" w:right="29"/>
              <w:rPr>
                <w:rFonts w:ascii="Arial" w:hAnsi="Arial" w:cs="Arial"/>
                <w:color w:val="000000"/>
                <w:sz w:val="24"/>
                <w:szCs w:val="24"/>
              </w:rPr>
            </w:pPr>
            <w:r w:rsidRPr="00B154F7">
              <w:rPr>
                <w:rFonts w:ascii="Arial" w:hAnsi="Arial" w:cs="Arial"/>
                <w:color w:val="000000"/>
                <w:sz w:val="24"/>
                <w:szCs w:val="24"/>
              </w:rPr>
              <w:t>Главный распорядитель бюджетных средств</w:t>
            </w:r>
          </w:p>
        </w:tc>
        <w:tc>
          <w:tcPr>
            <w:tcW w:w="401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055C9D" w:rsidRPr="00B154F7" w:rsidRDefault="00055C9D" w:rsidP="00055C9D">
            <w:pPr>
              <w:autoSpaceDE w:val="0"/>
              <w:autoSpaceDN w:val="0"/>
              <w:adjustRightInd w:val="0"/>
              <w:spacing w:after="0" w:line="240" w:lineRule="auto"/>
              <w:ind w:left="29" w:right="29"/>
              <w:rPr>
                <w:rFonts w:ascii="Arial" w:hAnsi="Arial" w:cs="Arial"/>
                <w:color w:val="000000"/>
                <w:sz w:val="24"/>
                <w:szCs w:val="24"/>
              </w:rPr>
            </w:pPr>
            <w:r w:rsidRPr="00B154F7">
              <w:rPr>
                <w:rFonts w:ascii="Arial" w:hAnsi="Arial" w:cs="Arial"/>
                <w:color w:val="000000"/>
                <w:sz w:val="24"/>
                <w:szCs w:val="24"/>
              </w:rPr>
              <w:t>Источник финансирования</w:t>
            </w:r>
          </w:p>
        </w:tc>
        <w:tc>
          <w:tcPr>
            <w:tcW w:w="6388" w:type="dxa"/>
            <w:gridSpan w:val="6"/>
            <w:vMerge w:val="restart"/>
            <w:tcBorders>
              <w:top w:val="single" w:sz="8" w:space="0" w:color="000000"/>
              <w:left w:val="single" w:sz="8" w:space="0" w:color="000000"/>
              <w:bottom w:val="single" w:sz="8" w:space="0" w:color="000000"/>
              <w:right w:val="single" w:sz="8" w:space="0" w:color="000000"/>
            </w:tcBorders>
            <w:shd w:val="clear" w:color="000000" w:fill="FFFFFF"/>
          </w:tcPr>
          <w:p w:rsidR="00055C9D" w:rsidRPr="00B154F7" w:rsidRDefault="00055C9D" w:rsidP="00055C9D">
            <w:pPr>
              <w:autoSpaceDE w:val="0"/>
              <w:autoSpaceDN w:val="0"/>
              <w:adjustRightInd w:val="0"/>
              <w:spacing w:after="0" w:line="240" w:lineRule="auto"/>
              <w:ind w:left="29" w:right="29"/>
              <w:jc w:val="center"/>
              <w:rPr>
                <w:rFonts w:ascii="Arial" w:hAnsi="Arial" w:cs="Arial"/>
                <w:color w:val="000000"/>
                <w:sz w:val="24"/>
                <w:szCs w:val="24"/>
              </w:rPr>
            </w:pPr>
            <w:r w:rsidRPr="00B154F7">
              <w:rPr>
                <w:rFonts w:ascii="Arial" w:hAnsi="Arial" w:cs="Arial"/>
                <w:color w:val="000000"/>
                <w:sz w:val="24"/>
                <w:szCs w:val="24"/>
              </w:rPr>
              <w:t>Расходы  (тыс. рублей)</w:t>
            </w:r>
          </w:p>
        </w:tc>
      </w:tr>
      <w:tr w:rsidR="00055C9D" w:rsidRPr="00B154F7" w:rsidTr="00B154F7">
        <w:trPr>
          <w:trHeight w:val="276"/>
        </w:trPr>
        <w:tc>
          <w:tcPr>
            <w:tcW w:w="3237" w:type="dxa"/>
            <w:vMerge/>
            <w:tcBorders>
              <w:top w:val="single" w:sz="8" w:space="0" w:color="000000"/>
              <w:left w:val="single" w:sz="8" w:space="0" w:color="000000"/>
              <w:bottom w:val="single" w:sz="8" w:space="0" w:color="000000"/>
              <w:right w:val="single" w:sz="8" w:space="0" w:color="000000"/>
            </w:tcBorders>
            <w:shd w:val="clear" w:color="000000" w:fill="FFFFFF"/>
          </w:tcPr>
          <w:p w:rsidR="00055C9D" w:rsidRPr="00B154F7" w:rsidRDefault="00055C9D" w:rsidP="00055C9D">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2104" w:type="dxa"/>
            <w:vMerge/>
            <w:tcBorders>
              <w:top w:val="single" w:sz="8" w:space="0" w:color="000000"/>
              <w:left w:val="single" w:sz="8" w:space="0" w:color="000000"/>
              <w:bottom w:val="single" w:sz="8" w:space="0" w:color="000000"/>
              <w:right w:val="single" w:sz="8" w:space="0" w:color="000000"/>
            </w:tcBorders>
            <w:shd w:val="clear" w:color="000000" w:fill="FFFFFF"/>
          </w:tcPr>
          <w:p w:rsidR="00055C9D" w:rsidRPr="00B154F7" w:rsidRDefault="00055C9D" w:rsidP="00055C9D">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4016" w:type="dxa"/>
            <w:vMerge/>
            <w:tcBorders>
              <w:top w:val="single" w:sz="8" w:space="0" w:color="000000"/>
              <w:left w:val="single" w:sz="8" w:space="0" w:color="000000"/>
              <w:bottom w:val="single" w:sz="8" w:space="0" w:color="000000"/>
              <w:right w:val="single" w:sz="8" w:space="0" w:color="000000"/>
            </w:tcBorders>
            <w:shd w:val="clear" w:color="000000" w:fill="FFFFFF"/>
          </w:tcPr>
          <w:p w:rsidR="00055C9D" w:rsidRPr="00B154F7" w:rsidRDefault="00055C9D" w:rsidP="00055C9D">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6388" w:type="dxa"/>
            <w:gridSpan w:val="6"/>
            <w:vMerge/>
            <w:tcBorders>
              <w:top w:val="single" w:sz="8" w:space="0" w:color="000000"/>
              <w:left w:val="single" w:sz="8" w:space="0" w:color="000000"/>
              <w:bottom w:val="single" w:sz="8" w:space="0" w:color="000000"/>
              <w:right w:val="single" w:sz="8" w:space="0" w:color="000000"/>
            </w:tcBorders>
            <w:shd w:val="clear" w:color="000000" w:fill="FFFFFF"/>
          </w:tcPr>
          <w:p w:rsidR="00055C9D" w:rsidRPr="00B154F7" w:rsidRDefault="00055C9D" w:rsidP="00055C9D">
            <w:pPr>
              <w:autoSpaceDE w:val="0"/>
              <w:autoSpaceDN w:val="0"/>
              <w:adjustRightInd w:val="0"/>
              <w:spacing w:after="0" w:line="240" w:lineRule="auto"/>
              <w:ind w:left="29" w:right="29"/>
              <w:jc w:val="right"/>
              <w:rPr>
                <w:rFonts w:ascii="Arial" w:hAnsi="Arial" w:cs="Arial"/>
                <w:strike/>
                <w:color w:val="000000"/>
                <w:sz w:val="24"/>
                <w:szCs w:val="24"/>
                <w:u w:val="single"/>
              </w:rPr>
            </w:pPr>
          </w:p>
        </w:tc>
      </w:tr>
      <w:tr w:rsidR="00055C9D" w:rsidRPr="00B154F7" w:rsidTr="00B154F7">
        <w:trPr>
          <w:trHeight w:val="20"/>
        </w:trPr>
        <w:tc>
          <w:tcPr>
            <w:tcW w:w="3237" w:type="dxa"/>
            <w:vMerge/>
            <w:tcBorders>
              <w:top w:val="single" w:sz="8" w:space="0" w:color="000000"/>
              <w:left w:val="single" w:sz="8" w:space="0" w:color="000000"/>
              <w:bottom w:val="single" w:sz="8" w:space="0" w:color="000000"/>
              <w:right w:val="single" w:sz="8" w:space="0" w:color="000000"/>
            </w:tcBorders>
            <w:shd w:val="clear" w:color="000000" w:fill="FFFFFF"/>
          </w:tcPr>
          <w:p w:rsidR="00055C9D" w:rsidRPr="00B154F7" w:rsidRDefault="00055C9D" w:rsidP="00055C9D">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2104" w:type="dxa"/>
            <w:vMerge/>
            <w:tcBorders>
              <w:top w:val="single" w:sz="8" w:space="0" w:color="000000"/>
              <w:left w:val="single" w:sz="8" w:space="0" w:color="000000"/>
              <w:bottom w:val="single" w:sz="8" w:space="0" w:color="000000"/>
              <w:right w:val="single" w:sz="8" w:space="0" w:color="000000"/>
            </w:tcBorders>
            <w:shd w:val="clear" w:color="000000" w:fill="FFFFFF"/>
          </w:tcPr>
          <w:p w:rsidR="00055C9D" w:rsidRPr="00B154F7" w:rsidRDefault="00055C9D" w:rsidP="00055C9D">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4016" w:type="dxa"/>
            <w:vMerge/>
            <w:tcBorders>
              <w:top w:val="single" w:sz="8" w:space="0" w:color="000000"/>
              <w:left w:val="single" w:sz="8" w:space="0" w:color="000000"/>
              <w:bottom w:val="single" w:sz="8" w:space="0" w:color="000000"/>
              <w:right w:val="single" w:sz="8" w:space="0" w:color="000000"/>
            </w:tcBorders>
            <w:shd w:val="clear" w:color="000000" w:fill="FFFFFF"/>
          </w:tcPr>
          <w:p w:rsidR="00055C9D" w:rsidRPr="00B154F7" w:rsidRDefault="00055C9D" w:rsidP="00055C9D">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113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55C9D" w:rsidRPr="00B154F7" w:rsidRDefault="00055C9D" w:rsidP="00055C9D">
            <w:pPr>
              <w:autoSpaceDE w:val="0"/>
              <w:autoSpaceDN w:val="0"/>
              <w:adjustRightInd w:val="0"/>
              <w:spacing w:after="0" w:line="240" w:lineRule="auto"/>
              <w:jc w:val="center"/>
              <w:rPr>
                <w:rFonts w:ascii="Arial" w:hAnsi="Arial" w:cs="Arial"/>
                <w:color w:val="000000"/>
                <w:sz w:val="24"/>
                <w:szCs w:val="24"/>
              </w:rPr>
            </w:pPr>
            <w:r w:rsidRPr="00B154F7">
              <w:rPr>
                <w:rFonts w:ascii="Arial" w:hAnsi="Arial" w:cs="Arial"/>
                <w:color w:val="000000"/>
                <w:sz w:val="24"/>
                <w:szCs w:val="24"/>
              </w:rPr>
              <w:t>Итого</w:t>
            </w:r>
          </w:p>
        </w:tc>
        <w:tc>
          <w:tcPr>
            <w:tcW w:w="99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55C9D" w:rsidRPr="00B154F7" w:rsidRDefault="00055C9D" w:rsidP="00055C9D">
            <w:pPr>
              <w:autoSpaceDE w:val="0"/>
              <w:autoSpaceDN w:val="0"/>
              <w:adjustRightInd w:val="0"/>
              <w:spacing w:after="0" w:line="240" w:lineRule="auto"/>
              <w:jc w:val="center"/>
              <w:rPr>
                <w:rFonts w:ascii="Arial" w:hAnsi="Arial" w:cs="Arial"/>
                <w:color w:val="000000"/>
                <w:sz w:val="24"/>
                <w:szCs w:val="24"/>
              </w:rPr>
            </w:pPr>
            <w:r w:rsidRPr="00B154F7">
              <w:rPr>
                <w:rFonts w:ascii="Arial" w:hAnsi="Arial" w:cs="Arial"/>
                <w:color w:val="000000"/>
                <w:sz w:val="24"/>
                <w:szCs w:val="24"/>
              </w:rPr>
              <w:t>2018</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55C9D" w:rsidRPr="00B154F7" w:rsidRDefault="00055C9D" w:rsidP="00055C9D">
            <w:pPr>
              <w:autoSpaceDE w:val="0"/>
              <w:autoSpaceDN w:val="0"/>
              <w:adjustRightInd w:val="0"/>
              <w:spacing w:after="0" w:line="240" w:lineRule="auto"/>
              <w:jc w:val="center"/>
              <w:rPr>
                <w:rFonts w:ascii="Arial" w:hAnsi="Arial" w:cs="Arial"/>
                <w:color w:val="000000"/>
                <w:sz w:val="24"/>
                <w:szCs w:val="24"/>
              </w:rPr>
            </w:pPr>
            <w:r w:rsidRPr="00B154F7">
              <w:rPr>
                <w:rFonts w:ascii="Arial" w:hAnsi="Arial" w:cs="Arial"/>
                <w:color w:val="000000"/>
                <w:sz w:val="24"/>
                <w:szCs w:val="24"/>
              </w:rPr>
              <w:t>2019</w:t>
            </w:r>
          </w:p>
        </w:tc>
        <w:tc>
          <w:tcPr>
            <w:tcW w:w="99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55C9D" w:rsidRPr="00B154F7" w:rsidRDefault="00055C9D" w:rsidP="00055C9D">
            <w:pPr>
              <w:autoSpaceDE w:val="0"/>
              <w:autoSpaceDN w:val="0"/>
              <w:adjustRightInd w:val="0"/>
              <w:spacing w:after="0" w:line="240" w:lineRule="auto"/>
              <w:jc w:val="center"/>
              <w:rPr>
                <w:rFonts w:ascii="Arial" w:hAnsi="Arial" w:cs="Arial"/>
                <w:color w:val="000000"/>
                <w:sz w:val="24"/>
                <w:szCs w:val="24"/>
              </w:rPr>
            </w:pPr>
            <w:r w:rsidRPr="00B154F7">
              <w:rPr>
                <w:rFonts w:ascii="Arial" w:hAnsi="Arial" w:cs="Arial"/>
                <w:color w:val="000000"/>
                <w:sz w:val="24"/>
                <w:szCs w:val="24"/>
              </w:rPr>
              <w:t>2020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55C9D" w:rsidRPr="00B154F7" w:rsidRDefault="00055C9D" w:rsidP="00055C9D">
            <w:pPr>
              <w:autoSpaceDE w:val="0"/>
              <w:autoSpaceDN w:val="0"/>
              <w:adjustRightInd w:val="0"/>
              <w:spacing w:after="0" w:line="240" w:lineRule="auto"/>
              <w:jc w:val="center"/>
              <w:rPr>
                <w:rFonts w:ascii="Arial" w:hAnsi="Arial" w:cs="Arial"/>
                <w:color w:val="000000"/>
                <w:sz w:val="24"/>
                <w:szCs w:val="24"/>
              </w:rPr>
            </w:pPr>
            <w:r w:rsidRPr="00B154F7">
              <w:rPr>
                <w:rFonts w:ascii="Arial" w:hAnsi="Arial" w:cs="Arial"/>
                <w:color w:val="000000"/>
                <w:sz w:val="24"/>
                <w:szCs w:val="24"/>
              </w:rPr>
              <w:t>2021</w:t>
            </w:r>
          </w:p>
        </w:tc>
        <w:tc>
          <w:tcPr>
            <w:tcW w:w="114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55C9D" w:rsidRPr="00B154F7" w:rsidRDefault="00055C9D" w:rsidP="00055C9D">
            <w:pPr>
              <w:autoSpaceDE w:val="0"/>
              <w:autoSpaceDN w:val="0"/>
              <w:adjustRightInd w:val="0"/>
              <w:spacing w:after="0" w:line="240" w:lineRule="auto"/>
              <w:jc w:val="center"/>
              <w:rPr>
                <w:rFonts w:ascii="Arial" w:hAnsi="Arial" w:cs="Arial"/>
                <w:color w:val="000000"/>
                <w:sz w:val="24"/>
                <w:szCs w:val="24"/>
              </w:rPr>
            </w:pPr>
            <w:r w:rsidRPr="00B154F7">
              <w:rPr>
                <w:rFonts w:ascii="Arial" w:hAnsi="Arial" w:cs="Arial"/>
                <w:color w:val="000000"/>
                <w:sz w:val="24"/>
                <w:szCs w:val="24"/>
              </w:rPr>
              <w:t>2022</w:t>
            </w:r>
          </w:p>
        </w:tc>
      </w:tr>
      <w:tr w:rsidR="005F7B68" w:rsidRPr="00B154F7" w:rsidTr="00B154F7">
        <w:trPr>
          <w:trHeight w:val="20"/>
        </w:trPr>
        <w:tc>
          <w:tcPr>
            <w:tcW w:w="3237" w:type="dxa"/>
            <w:vMerge/>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210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autoSpaceDE w:val="0"/>
              <w:autoSpaceDN w:val="0"/>
              <w:adjustRightInd w:val="0"/>
              <w:spacing w:after="0" w:line="240" w:lineRule="auto"/>
              <w:ind w:left="29" w:right="29"/>
              <w:rPr>
                <w:rFonts w:ascii="Arial" w:hAnsi="Arial" w:cs="Arial"/>
                <w:color w:val="000000"/>
                <w:sz w:val="24"/>
                <w:szCs w:val="24"/>
              </w:rPr>
            </w:pPr>
            <w:r w:rsidRPr="00B154F7">
              <w:rPr>
                <w:rFonts w:ascii="Arial" w:hAnsi="Arial" w:cs="Arial"/>
                <w:color w:val="000000"/>
                <w:sz w:val="24"/>
                <w:szCs w:val="24"/>
              </w:rPr>
              <w:t>Администрация городского округа Люберцы Московской области</w:t>
            </w:r>
          </w:p>
        </w:tc>
        <w:tc>
          <w:tcPr>
            <w:tcW w:w="4016" w:type="dxa"/>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autoSpaceDE w:val="0"/>
              <w:autoSpaceDN w:val="0"/>
              <w:adjustRightInd w:val="0"/>
              <w:spacing w:after="0" w:line="240" w:lineRule="auto"/>
              <w:ind w:left="29" w:right="29"/>
              <w:rPr>
                <w:rFonts w:ascii="Arial" w:hAnsi="Arial" w:cs="Arial"/>
                <w:color w:val="000000"/>
                <w:sz w:val="24"/>
                <w:szCs w:val="24"/>
              </w:rPr>
            </w:pPr>
            <w:r w:rsidRPr="00B154F7">
              <w:rPr>
                <w:rFonts w:ascii="Arial" w:hAnsi="Arial" w:cs="Arial"/>
                <w:color w:val="000000"/>
                <w:sz w:val="24"/>
                <w:szCs w:val="24"/>
              </w:rPr>
              <w:t>Всего, в том числе:</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autoSpaceDE w:val="0"/>
              <w:autoSpaceDN w:val="0"/>
              <w:adjustRightInd w:val="0"/>
              <w:spacing w:after="0" w:line="240" w:lineRule="auto"/>
              <w:ind w:left="27" w:right="27"/>
              <w:jc w:val="right"/>
              <w:rPr>
                <w:rFonts w:ascii="Arial" w:hAnsi="Arial" w:cs="Arial"/>
                <w:color w:val="000000"/>
                <w:sz w:val="24"/>
                <w:szCs w:val="24"/>
              </w:rPr>
            </w:pPr>
            <w:r w:rsidRPr="00B154F7">
              <w:rPr>
                <w:rFonts w:ascii="Arial" w:hAnsi="Arial" w:cs="Arial"/>
                <w:color w:val="000000"/>
                <w:sz w:val="24"/>
                <w:szCs w:val="24"/>
              </w:rPr>
              <w:t>363593,0</w:t>
            </w:r>
          </w:p>
        </w:tc>
        <w:tc>
          <w:tcPr>
            <w:tcW w:w="991" w:type="dxa"/>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autoSpaceDE w:val="0"/>
              <w:autoSpaceDN w:val="0"/>
              <w:adjustRightInd w:val="0"/>
              <w:spacing w:after="0" w:line="240" w:lineRule="auto"/>
              <w:ind w:left="27" w:right="27"/>
              <w:jc w:val="right"/>
              <w:rPr>
                <w:rFonts w:ascii="Arial" w:hAnsi="Arial" w:cs="Arial"/>
                <w:color w:val="000000"/>
                <w:sz w:val="24"/>
                <w:szCs w:val="24"/>
              </w:rPr>
            </w:pPr>
            <w:r w:rsidRPr="00B154F7">
              <w:rPr>
                <w:rFonts w:ascii="Arial" w:hAnsi="Arial" w:cs="Arial"/>
                <w:color w:val="000000"/>
                <w:sz w:val="24"/>
                <w:szCs w:val="24"/>
              </w:rPr>
              <w:t>67104,0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autoSpaceDE w:val="0"/>
              <w:autoSpaceDN w:val="0"/>
              <w:adjustRightInd w:val="0"/>
              <w:spacing w:after="0" w:line="240" w:lineRule="auto"/>
              <w:ind w:left="27" w:right="27"/>
              <w:jc w:val="right"/>
              <w:rPr>
                <w:rFonts w:ascii="Arial" w:hAnsi="Arial" w:cs="Arial"/>
                <w:color w:val="000000"/>
                <w:sz w:val="24"/>
                <w:szCs w:val="24"/>
              </w:rPr>
            </w:pPr>
            <w:r w:rsidRPr="00B154F7">
              <w:rPr>
                <w:rFonts w:ascii="Arial" w:hAnsi="Arial" w:cs="Arial"/>
                <w:color w:val="000000"/>
                <w:sz w:val="24"/>
                <w:szCs w:val="24"/>
              </w:rPr>
              <w:t>70539,0</w:t>
            </w:r>
          </w:p>
        </w:tc>
        <w:tc>
          <w:tcPr>
            <w:tcW w:w="991" w:type="dxa"/>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autoSpaceDE w:val="0"/>
              <w:autoSpaceDN w:val="0"/>
              <w:adjustRightInd w:val="0"/>
              <w:spacing w:after="0" w:line="240" w:lineRule="auto"/>
              <w:ind w:left="27" w:right="27"/>
              <w:jc w:val="right"/>
              <w:rPr>
                <w:rFonts w:ascii="Arial" w:hAnsi="Arial" w:cs="Arial"/>
                <w:color w:val="000000"/>
                <w:sz w:val="24"/>
                <w:szCs w:val="24"/>
              </w:rPr>
            </w:pPr>
            <w:r w:rsidRPr="00B154F7">
              <w:rPr>
                <w:rFonts w:ascii="Arial" w:hAnsi="Arial" w:cs="Arial"/>
                <w:color w:val="000000"/>
                <w:sz w:val="24"/>
                <w:szCs w:val="24"/>
              </w:rPr>
              <w:t>73360,0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rPr>
                <w:rFonts w:ascii="Arial" w:hAnsi="Arial" w:cs="Arial"/>
                <w:sz w:val="24"/>
                <w:szCs w:val="24"/>
              </w:rPr>
            </w:pPr>
            <w:r w:rsidRPr="00B154F7">
              <w:rPr>
                <w:rFonts w:ascii="Arial" w:hAnsi="Arial" w:cs="Arial"/>
                <w:sz w:val="24"/>
                <w:szCs w:val="24"/>
              </w:rPr>
              <w:t>76295,0</w:t>
            </w:r>
          </w:p>
        </w:tc>
        <w:tc>
          <w:tcPr>
            <w:tcW w:w="1148" w:type="dxa"/>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rPr>
                <w:rFonts w:ascii="Arial" w:hAnsi="Arial" w:cs="Arial"/>
                <w:sz w:val="24"/>
                <w:szCs w:val="24"/>
              </w:rPr>
            </w:pPr>
            <w:r w:rsidRPr="00B154F7">
              <w:rPr>
                <w:rFonts w:ascii="Arial" w:hAnsi="Arial" w:cs="Arial"/>
                <w:sz w:val="24"/>
                <w:szCs w:val="24"/>
              </w:rPr>
              <w:t>76295,0</w:t>
            </w:r>
          </w:p>
        </w:tc>
      </w:tr>
      <w:tr w:rsidR="005F7B68" w:rsidRPr="00B154F7" w:rsidTr="00B154F7">
        <w:trPr>
          <w:trHeight w:val="20"/>
        </w:trPr>
        <w:tc>
          <w:tcPr>
            <w:tcW w:w="3237" w:type="dxa"/>
            <w:vMerge/>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2104" w:type="dxa"/>
            <w:vMerge/>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4016" w:type="dxa"/>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autoSpaceDE w:val="0"/>
              <w:autoSpaceDN w:val="0"/>
              <w:adjustRightInd w:val="0"/>
              <w:spacing w:after="0" w:line="240" w:lineRule="auto"/>
              <w:ind w:left="29" w:right="29"/>
              <w:rPr>
                <w:rFonts w:ascii="Arial" w:hAnsi="Arial" w:cs="Arial"/>
                <w:color w:val="000000"/>
                <w:sz w:val="24"/>
                <w:szCs w:val="24"/>
              </w:rPr>
            </w:pPr>
            <w:r w:rsidRPr="00B154F7">
              <w:rPr>
                <w:rFonts w:ascii="Arial" w:hAnsi="Arial" w:cs="Arial"/>
                <w:color w:val="000000"/>
                <w:sz w:val="24"/>
                <w:szCs w:val="24"/>
              </w:rPr>
              <w:t>Средства бюджета Московской области</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autoSpaceDE w:val="0"/>
              <w:autoSpaceDN w:val="0"/>
              <w:adjustRightInd w:val="0"/>
              <w:spacing w:after="0" w:line="240" w:lineRule="auto"/>
              <w:ind w:left="27" w:right="27"/>
              <w:jc w:val="right"/>
              <w:rPr>
                <w:rFonts w:ascii="Arial" w:hAnsi="Arial" w:cs="Arial"/>
                <w:color w:val="000000"/>
                <w:sz w:val="24"/>
                <w:szCs w:val="24"/>
              </w:rPr>
            </w:pPr>
            <w:r w:rsidRPr="00B154F7">
              <w:rPr>
                <w:rFonts w:ascii="Arial" w:hAnsi="Arial" w:cs="Arial"/>
                <w:color w:val="000000"/>
                <w:sz w:val="24"/>
                <w:szCs w:val="24"/>
              </w:rPr>
              <w:t>363593,0</w:t>
            </w:r>
          </w:p>
        </w:tc>
        <w:tc>
          <w:tcPr>
            <w:tcW w:w="991" w:type="dxa"/>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autoSpaceDE w:val="0"/>
              <w:autoSpaceDN w:val="0"/>
              <w:adjustRightInd w:val="0"/>
              <w:spacing w:after="0" w:line="240" w:lineRule="auto"/>
              <w:ind w:left="27" w:right="27"/>
              <w:jc w:val="right"/>
              <w:rPr>
                <w:rFonts w:ascii="Arial" w:hAnsi="Arial" w:cs="Arial"/>
                <w:color w:val="000000"/>
                <w:sz w:val="24"/>
                <w:szCs w:val="24"/>
              </w:rPr>
            </w:pPr>
            <w:r w:rsidRPr="00B154F7">
              <w:rPr>
                <w:rFonts w:ascii="Arial" w:hAnsi="Arial" w:cs="Arial"/>
                <w:color w:val="000000"/>
                <w:sz w:val="24"/>
                <w:szCs w:val="24"/>
              </w:rPr>
              <w:t>67104,0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autoSpaceDE w:val="0"/>
              <w:autoSpaceDN w:val="0"/>
              <w:adjustRightInd w:val="0"/>
              <w:spacing w:after="0" w:line="240" w:lineRule="auto"/>
              <w:ind w:left="27" w:right="27"/>
              <w:jc w:val="right"/>
              <w:rPr>
                <w:rFonts w:ascii="Arial" w:hAnsi="Arial" w:cs="Arial"/>
                <w:color w:val="000000"/>
                <w:sz w:val="24"/>
                <w:szCs w:val="24"/>
              </w:rPr>
            </w:pPr>
            <w:r w:rsidRPr="00B154F7">
              <w:rPr>
                <w:rFonts w:ascii="Arial" w:hAnsi="Arial" w:cs="Arial"/>
                <w:color w:val="000000"/>
                <w:sz w:val="24"/>
                <w:szCs w:val="24"/>
              </w:rPr>
              <w:t>70539,0</w:t>
            </w:r>
          </w:p>
        </w:tc>
        <w:tc>
          <w:tcPr>
            <w:tcW w:w="991" w:type="dxa"/>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autoSpaceDE w:val="0"/>
              <w:autoSpaceDN w:val="0"/>
              <w:adjustRightInd w:val="0"/>
              <w:spacing w:after="0" w:line="240" w:lineRule="auto"/>
              <w:ind w:left="27" w:right="27"/>
              <w:jc w:val="right"/>
              <w:rPr>
                <w:rFonts w:ascii="Arial" w:hAnsi="Arial" w:cs="Arial"/>
                <w:color w:val="000000"/>
                <w:sz w:val="24"/>
                <w:szCs w:val="24"/>
              </w:rPr>
            </w:pPr>
            <w:r w:rsidRPr="00B154F7">
              <w:rPr>
                <w:rFonts w:ascii="Arial" w:hAnsi="Arial" w:cs="Arial"/>
                <w:color w:val="000000"/>
                <w:sz w:val="24"/>
                <w:szCs w:val="24"/>
              </w:rPr>
              <w:t>73360,0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rPr>
                <w:rFonts w:ascii="Arial" w:hAnsi="Arial" w:cs="Arial"/>
                <w:sz w:val="24"/>
                <w:szCs w:val="24"/>
              </w:rPr>
            </w:pPr>
            <w:r w:rsidRPr="00B154F7">
              <w:rPr>
                <w:rFonts w:ascii="Arial" w:hAnsi="Arial" w:cs="Arial"/>
                <w:sz w:val="24"/>
                <w:szCs w:val="24"/>
              </w:rPr>
              <w:t>76295,0</w:t>
            </w:r>
          </w:p>
        </w:tc>
        <w:tc>
          <w:tcPr>
            <w:tcW w:w="1148" w:type="dxa"/>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rPr>
                <w:rFonts w:ascii="Arial" w:hAnsi="Arial" w:cs="Arial"/>
                <w:sz w:val="24"/>
                <w:szCs w:val="24"/>
              </w:rPr>
            </w:pPr>
            <w:r w:rsidRPr="00B154F7">
              <w:rPr>
                <w:rFonts w:ascii="Arial" w:hAnsi="Arial" w:cs="Arial"/>
                <w:sz w:val="24"/>
                <w:szCs w:val="24"/>
              </w:rPr>
              <w:t>76295,0</w:t>
            </w:r>
          </w:p>
        </w:tc>
      </w:tr>
      <w:tr w:rsidR="005F7B68" w:rsidRPr="00B154F7" w:rsidTr="00B154F7">
        <w:trPr>
          <w:trHeight w:val="20"/>
        </w:trPr>
        <w:tc>
          <w:tcPr>
            <w:tcW w:w="3237" w:type="dxa"/>
            <w:vMerge/>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2104" w:type="dxa"/>
            <w:vMerge/>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4016" w:type="dxa"/>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autoSpaceDE w:val="0"/>
              <w:autoSpaceDN w:val="0"/>
              <w:adjustRightInd w:val="0"/>
              <w:spacing w:after="0" w:line="240" w:lineRule="auto"/>
              <w:ind w:left="29" w:right="29"/>
              <w:rPr>
                <w:rFonts w:ascii="Arial" w:hAnsi="Arial" w:cs="Arial"/>
                <w:color w:val="000000"/>
                <w:sz w:val="24"/>
                <w:szCs w:val="24"/>
              </w:rPr>
            </w:pPr>
            <w:r w:rsidRPr="00B154F7">
              <w:rPr>
                <w:rFonts w:ascii="Arial" w:hAnsi="Arial" w:cs="Arial"/>
                <w:color w:val="000000"/>
                <w:sz w:val="24"/>
                <w:szCs w:val="24"/>
              </w:rPr>
              <w:t>Средства бюджета городского округа Люберцы</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0,00</w:t>
            </w:r>
          </w:p>
        </w:tc>
        <w:tc>
          <w:tcPr>
            <w:tcW w:w="991" w:type="dxa"/>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0,00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0,00</w:t>
            </w:r>
          </w:p>
        </w:tc>
        <w:tc>
          <w:tcPr>
            <w:tcW w:w="991" w:type="dxa"/>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0,00</w:t>
            </w:r>
          </w:p>
        </w:tc>
        <w:tc>
          <w:tcPr>
            <w:tcW w:w="1148" w:type="dxa"/>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0,00</w:t>
            </w:r>
          </w:p>
        </w:tc>
      </w:tr>
      <w:tr w:rsidR="005F7B68" w:rsidRPr="00B154F7" w:rsidTr="00B154F7">
        <w:trPr>
          <w:trHeight w:val="20"/>
        </w:trPr>
        <w:tc>
          <w:tcPr>
            <w:tcW w:w="3237" w:type="dxa"/>
            <w:vMerge/>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2104" w:type="dxa"/>
            <w:vMerge/>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4016" w:type="dxa"/>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autoSpaceDE w:val="0"/>
              <w:autoSpaceDN w:val="0"/>
              <w:adjustRightInd w:val="0"/>
              <w:spacing w:after="0" w:line="240" w:lineRule="auto"/>
              <w:ind w:left="29" w:right="29"/>
              <w:rPr>
                <w:rFonts w:ascii="Arial" w:hAnsi="Arial" w:cs="Arial"/>
                <w:color w:val="000000"/>
                <w:sz w:val="24"/>
                <w:szCs w:val="24"/>
              </w:rPr>
            </w:pPr>
            <w:r w:rsidRPr="00B154F7">
              <w:rPr>
                <w:rFonts w:ascii="Arial" w:hAnsi="Arial" w:cs="Arial"/>
                <w:color w:val="000000"/>
                <w:sz w:val="24"/>
                <w:szCs w:val="24"/>
              </w:rPr>
              <w:t>Внебюджетные источники</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0,00</w:t>
            </w:r>
          </w:p>
        </w:tc>
        <w:tc>
          <w:tcPr>
            <w:tcW w:w="991" w:type="dxa"/>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0,00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0,00</w:t>
            </w:r>
          </w:p>
        </w:tc>
        <w:tc>
          <w:tcPr>
            <w:tcW w:w="991" w:type="dxa"/>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0,00</w:t>
            </w:r>
          </w:p>
        </w:tc>
        <w:tc>
          <w:tcPr>
            <w:tcW w:w="1148" w:type="dxa"/>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0,00</w:t>
            </w:r>
          </w:p>
        </w:tc>
      </w:tr>
      <w:tr w:rsidR="005F7B68" w:rsidRPr="00B154F7" w:rsidTr="00B154F7">
        <w:trPr>
          <w:trHeight w:val="20"/>
        </w:trPr>
        <w:tc>
          <w:tcPr>
            <w:tcW w:w="3237" w:type="dxa"/>
            <w:vMerge/>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2104" w:type="dxa"/>
            <w:vMerge/>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4016" w:type="dxa"/>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autoSpaceDE w:val="0"/>
              <w:autoSpaceDN w:val="0"/>
              <w:adjustRightInd w:val="0"/>
              <w:spacing w:after="0" w:line="240" w:lineRule="auto"/>
              <w:ind w:left="29" w:right="29"/>
              <w:rPr>
                <w:rFonts w:ascii="Arial" w:hAnsi="Arial" w:cs="Arial"/>
                <w:color w:val="000000"/>
                <w:sz w:val="24"/>
                <w:szCs w:val="24"/>
              </w:rPr>
            </w:pPr>
            <w:r w:rsidRPr="00B154F7">
              <w:rPr>
                <w:rFonts w:ascii="Arial" w:hAnsi="Arial" w:cs="Arial"/>
                <w:color w:val="000000"/>
                <w:sz w:val="24"/>
                <w:szCs w:val="24"/>
              </w:rPr>
              <w:t>Средства Федерального бюджета</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0,00</w:t>
            </w:r>
          </w:p>
        </w:tc>
        <w:tc>
          <w:tcPr>
            <w:tcW w:w="991" w:type="dxa"/>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0,00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0,00</w:t>
            </w:r>
          </w:p>
        </w:tc>
        <w:tc>
          <w:tcPr>
            <w:tcW w:w="991" w:type="dxa"/>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0,00</w:t>
            </w:r>
          </w:p>
        </w:tc>
        <w:tc>
          <w:tcPr>
            <w:tcW w:w="1148" w:type="dxa"/>
            <w:tcBorders>
              <w:top w:val="single" w:sz="8" w:space="0" w:color="000000"/>
              <w:left w:val="single" w:sz="8" w:space="0" w:color="000000"/>
              <w:bottom w:val="single" w:sz="8" w:space="0" w:color="000000"/>
              <w:right w:val="single" w:sz="8" w:space="0" w:color="000000"/>
            </w:tcBorders>
            <w:shd w:val="clear" w:color="000000" w:fill="FFFFFF"/>
          </w:tcPr>
          <w:p w:rsidR="005F7B68" w:rsidRPr="00B154F7" w:rsidRDefault="005F7B68" w:rsidP="005F7B68">
            <w:pPr>
              <w:autoSpaceDE w:val="0"/>
              <w:autoSpaceDN w:val="0"/>
              <w:adjustRightInd w:val="0"/>
              <w:spacing w:after="0" w:line="240" w:lineRule="auto"/>
              <w:ind w:left="41" w:right="41"/>
              <w:jc w:val="right"/>
              <w:rPr>
                <w:rFonts w:ascii="Arial" w:hAnsi="Arial" w:cs="Arial"/>
                <w:color w:val="000000"/>
                <w:sz w:val="24"/>
                <w:szCs w:val="24"/>
              </w:rPr>
            </w:pPr>
            <w:r w:rsidRPr="00B154F7">
              <w:rPr>
                <w:rFonts w:ascii="Arial" w:hAnsi="Arial" w:cs="Arial"/>
                <w:color w:val="000000"/>
                <w:sz w:val="24"/>
                <w:szCs w:val="24"/>
              </w:rPr>
              <w:t>0,00</w:t>
            </w:r>
          </w:p>
        </w:tc>
      </w:tr>
    </w:tbl>
    <w:p w:rsidR="00C769F1" w:rsidRPr="00B154F7" w:rsidRDefault="00C769F1" w:rsidP="004452DE">
      <w:pPr>
        <w:spacing w:after="0" w:line="240" w:lineRule="auto"/>
        <w:jc w:val="right"/>
        <w:rPr>
          <w:rFonts w:ascii="Arial" w:hAnsi="Arial" w:cs="Arial"/>
          <w:bCs/>
          <w:sz w:val="24"/>
          <w:szCs w:val="24"/>
        </w:rPr>
      </w:pPr>
    </w:p>
    <w:p w:rsidR="0045477F" w:rsidRPr="00B154F7" w:rsidRDefault="0045477F" w:rsidP="004452DE">
      <w:pPr>
        <w:spacing w:after="0" w:line="240" w:lineRule="auto"/>
        <w:jc w:val="right"/>
        <w:rPr>
          <w:rFonts w:ascii="Arial" w:hAnsi="Arial" w:cs="Arial"/>
          <w:bCs/>
          <w:sz w:val="24"/>
          <w:szCs w:val="24"/>
        </w:rPr>
      </w:pPr>
    </w:p>
    <w:p w:rsidR="008A2A04" w:rsidRPr="00B154F7" w:rsidRDefault="008A2A04" w:rsidP="00FE4644">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8A2A04" w:rsidRPr="00B154F7" w:rsidRDefault="008A2A04" w:rsidP="00FE4644">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FE4644" w:rsidRPr="00B154F7" w:rsidRDefault="00FE4644" w:rsidP="00FE4644">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Приложение № 2</w:t>
      </w:r>
    </w:p>
    <w:p w:rsidR="00FE4644" w:rsidRPr="00B154F7" w:rsidRDefault="00FE4644" w:rsidP="00FE4644">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ab/>
        <w:t xml:space="preserve"> к муниципальной программе</w:t>
      </w:r>
    </w:p>
    <w:p w:rsidR="00FE4644" w:rsidRPr="00B154F7" w:rsidRDefault="00FE4644" w:rsidP="00FE4644">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roofErr w:type="gramStart"/>
      <w:r w:rsidRPr="00B154F7">
        <w:rPr>
          <w:rFonts w:ascii="Arial" w:eastAsia="Times New Roman" w:hAnsi="Arial" w:cs="Arial"/>
          <w:sz w:val="24"/>
          <w:szCs w:val="24"/>
          <w:lang w:eastAsia="ru-RU"/>
        </w:rPr>
        <w:t>у</w:t>
      </w:r>
      <w:r w:rsidR="00AF5326" w:rsidRPr="00B154F7">
        <w:rPr>
          <w:rFonts w:ascii="Arial" w:eastAsia="Times New Roman" w:hAnsi="Arial" w:cs="Arial"/>
          <w:sz w:val="24"/>
          <w:szCs w:val="24"/>
          <w:lang w:eastAsia="ru-RU"/>
        </w:rPr>
        <w:t>твержденной</w:t>
      </w:r>
      <w:proofErr w:type="gramEnd"/>
      <w:r w:rsidR="00AF5326" w:rsidRPr="00B154F7">
        <w:rPr>
          <w:rFonts w:ascii="Arial" w:eastAsia="Times New Roman" w:hAnsi="Arial" w:cs="Arial"/>
          <w:sz w:val="24"/>
          <w:szCs w:val="24"/>
          <w:lang w:eastAsia="ru-RU"/>
        </w:rPr>
        <w:t xml:space="preserve"> Постановлением № 85-ПА от  15. 01. 2019</w:t>
      </w:r>
    </w:p>
    <w:p w:rsidR="00FE4644" w:rsidRPr="00B154F7" w:rsidRDefault="00FE4644" w:rsidP="00FE4644">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FE4644" w:rsidRPr="00B154F7" w:rsidRDefault="00FE4644" w:rsidP="00FE4644">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Планируемые результаты реализации муниципальной программы</w:t>
      </w:r>
    </w:p>
    <w:p w:rsidR="00FE4644" w:rsidRPr="00B154F7" w:rsidRDefault="00FE4644" w:rsidP="00FE4644">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lang w:eastAsia="ru-RU"/>
        </w:rPr>
      </w:pPr>
      <w:r w:rsidRPr="00B154F7">
        <w:rPr>
          <w:rFonts w:ascii="Arial" w:hAnsi="Arial" w:cs="Arial"/>
          <w:color w:val="000000"/>
          <w:sz w:val="24"/>
          <w:szCs w:val="24"/>
        </w:rPr>
        <w:t>«Охрана здоровья граждан на  территории городского округа Люберцы Московской области»</w:t>
      </w:r>
    </w:p>
    <w:p w:rsidR="00FE4644" w:rsidRPr="00B154F7" w:rsidRDefault="00FE4644" w:rsidP="00FE4644">
      <w:pPr>
        <w:widowControl w:val="0"/>
        <w:tabs>
          <w:tab w:val="left" w:pos="709"/>
        </w:tabs>
        <w:autoSpaceDE w:val="0"/>
        <w:autoSpaceDN w:val="0"/>
        <w:adjustRightInd w:val="0"/>
        <w:spacing w:after="0" w:line="240" w:lineRule="auto"/>
        <w:ind w:left="709"/>
        <w:jc w:val="center"/>
        <w:outlineLvl w:val="1"/>
        <w:rPr>
          <w:rFonts w:ascii="Arial" w:eastAsia="Times New Roman" w:hAnsi="Arial" w:cs="Arial"/>
          <w:b/>
          <w:sz w:val="24"/>
          <w:szCs w:val="24"/>
          <w:lang w:eastAsia="ru-RU"/>
        </w:rPr>
      </w:pPr>
    </w:p>
    <w:p w:rsidR="00FE4644" w:rsidRPr="00B154F7" w:rsidRDefault="00FE4644" w:rsidP="00FE4644">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tbl>
      <w:tblPr>
        <w:tblpPr w:leftFromText="180" w:rightFromText="180" w:vertAnchor="text" w:tblpX="75" w:tblpY="1"/>
        <w:tblOverlap w:val="never"/>
        <w:tblW w:w="15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642"/>
        <w:gridCol w:w="1985"/>
        <w:gridCol w:w="283"/>
        <w:gridCol w:w="1418"/>
        <w:gridCol w:w="283"/>
        <w:gridCol w:w="1403"/>
        <w:gridCol w:w="850"/>
        <w:gridCol w:w="157"/>
        <w:gridCol w:w="992"/>
        <w:gridCol w:w="1134"/>
        <w:gridCol w:w="993"/>
        <w:gridCol w:w="992"/>
        <w:gridCol w:w="992"/>
        <w:gridCol w:w="992"/>
        <w:gridCol w:w="993"/>
        <w:gridCol w:w="1560"/>
      </w:tblGrid>
      <w:tr w:rsidR="00FE4644" w:rsidRPr="00B154F7" w:rsidTr="00B154F7">
        <w:trPr>
          <w:trHeight w:val="20"/>
        </w:trPr>
        <w:tc>
          <w:tcPr>
            <w:tcW w:w="642" w:type="dxa"/>
            <w:vMerge w:val="restart"/>
            <w:vAlign w:val="center"/>
            <w:hideMark/>
          </w:tcPr>
          <w:p w:rsidR="00FE4644" w:rsidRPr="00B154F7" w:rsidRDefault="00FE4644" w:rsidP="00A7593E">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 xml:space="preserve">№  </w:t>
            </w:r>
            <w:r w:rsidRPr="00B154F7">
              <w:rPr>
                <w:rFonts w:ascii="Arial" w:eastAsia="Times New Roman" w:hAnsi="Arial" w:cs="Arial"/>
                <w:sz w:val="24"/>
                <w:szCs w:val="24"/>
                <w:lang w:eastAsia="ru-RU"/>
              </w:rPr>
              <w:br/>
            </w:r>
            <w:proofErr w:type="gramStart"/>
            <w:r w:rsidRPr="00B154F7">
              <w:rPr>
                <w:rFonts w:ascii="Arial" w:eastAsia="Times New Roman" w:hAnsi="Arial" w:cs="Arial"/>
                <w:sz w:val="24"/>
                <w:szCs w:val="24"/>
                <w:lang w:eastAsia="ru-RU"/>
              </w:rPr>
              <w:t>п</w:t>
            </w:r>
            <w:proofErr w:type="gramEnd"/>
            <w:r w:rsidRPr="00B154F7">
              <w:rPr>
                <w:rFonts w:ascii="Arial" w:eastAsia="Times New Roman" w:hAnsi="Arial" w:cs="Arial"/>
                <w:sz w:val="24"/>
                <w:szCs w:val="24"/>
                <w:lang w:eastAsia="ru-RU"/>
              </w:rPr>
              <w:t>/п</w:t>
            </w:r>
          </w:p>
        </w:tc>
        <w:tc>
          <w:tcPr>
            <w:tcW w:w="1985" w:type="dxa"/>
            <w:vMerge w:val="restart"/>
            <w:vAlign w:val="center"/>
            <w:hideMark/>
          </w:tcPr>
          <w:p w:rsidR="00FE4644" w:rsidRPr="00B154F7" w:rsidRDefault="00FE4644" w:rsidP="00A7593E">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Цели муниципальной программы</w:t>
            </w:r>
          </w:p>
        </w:tc>
        <w:tc>
          <w:tcPr>
            <w:tcW w:w="1701" w:type="dxa"/>
            <w:gridSpan w:val="2"/>
            <w:vMerge w:val="restart"/>
          </w:tcPr>
          <w:p w:rsidR="00FE4644" w:rsidRPr="00B154F7" w:rsidRDefault="00FE4644" w:rsidP="00A7593E">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Задачи, направленные на достижение цели</w:t>
            </w:r>
          </w:p>
        </w:tc>
        <w:tc>
          <w:tcPr>
            <w:tcW w:w="1686" w:type="dxa"/>
            <w:gridSpan w:val="2"/>
            <w:vMerge w:val="restart"/>
            <w:vAlign w:val="center"/>
            <w:hideMark/>
          </w:tcPr>
          <w:p w:rsidR="00FE4644" w:rsidRPr="00B154F7" w:rsidRDefault="00FE4644" w:rsidP="00A7593E">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Планируемые результаты реализации муниципально</w:t>
            </w:r>
            <w:r w:rsidRPr="00B154F7">
              <w:rPr>
                <w:rFonts w:ascii="Arial" w:eastAsia="Times New Roman" w:hAnsi="Arial" w:cs="Arial"/>
                <w:sz w:val="24"/>
                <w:szCs w:val="24"/>
                <w:lang w:eastAsia="ru-RU"/>
              </w:rPr>
              <w:lastRenderedPageBreak/>
              <w:t>й программы</w:t>
            </w:r>
          </w:p>
        </w:tc>
        <w:tc>
          <w:tcPr>
            <w:tcW w:w="1007" w:type="dxa"/>
            <w:gridSpan w:val="2"/>
            <w:vMerge w:val="restart"/>
          </w:tcPr>
          <w:p w:rsidR="00FE4644" w:rsidRPr="00B154F7" w:rsidRDefault="00FE4644" w:rsidP="00A7593E">
            <w:pPr>
              <w:spacing w:after="0" w:line="240" w:lineRule="auto"/>
              <w:ind w:left="209"/>
              <w:jc w:val="both"/>
              <w:rPr>
                <w:rFonts w:ascii="Arial" w:eastAsia="Times New Roman" w:hAnsi="Arial" w:cs="Arial"/>
                <w:sz w:val="24"/>
                <w:szCs w:val="24"/>
                <w:lang w:eastAsia="ru-RU"/>
              </w:rPr>
            </w:pPr>
            <w:r w:rsidRPr="00B154F7">
              <w:rPr>
                <w:rFonts w:ascii="Arial" w:eastAsia="Times New Roman" w:hAnsi="Arial" w:cs="Arial"/>
                <w:sz w:val="24"/>
                <w:szCs w:val="24"/>
                <w:lang w:eastAsia="ru-RU"/>
              </w:rPr>
              <w:lastRenderedPageBreak/>
              <w:t>Тип показателя</w:t>
            </w:r>
          </w:p>
        </w:tc>
        <w:tc>
          <w:tcPr>
            <w:tcW w:w="992" w:type="dxa"/>
            <w:vMerge w:val="restart"/>
            <w:vAlign w:val="center"/>
            <w:hideMark/>
          </w:tcPr>
          <w:p w:rsidR="00FE4644" w:rsidRPr="00B154F7" w:rsidRDefault="00FE4644" w:rsidP="00A7593E">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Единица измерения</w:t>
            </w:r>
          </w:p>
        </w:tc>
        <w:tc>
          <w:tcPr>
            <w:tcW w:w="1134" w:type="dxa"/>
            <w:vMerge w:val="restart"/>
            <w:vAlign w:val="center"/>
            <w:hideMark/>
          </w:tcPr>
          <w:p w:rsidR="00FE4644" w:rsidRPr="00B154F7" w:rsidRDefault="00FE4644" w:rsidP="00A7593E">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 xml:space="preserve">Базовое значение на начало </w:t>
            </w:r>
            <w:r w:rsidRPr="00B154F7">
              <w:rPr>
                <w:rFonts w:ascii="Arial" w:eastAsia="Times New Roman" w:hAnsi="Arial" w:cs="Arial"/>
                <w:sz w:val="24"/>
                <w:szCs w:val="24"/>
                <w:lang w:eastAsia="ru-RU"/>
              </w:rPr>
              <w:lastRenderedPageBreak/>
              <w:t>реализации программы/</w:t>
            </w:r>
          </w:p>
          <w:p w:rsidR="00FE4644" w:rsidRPr="00B154F7" w:rsidRDefault="00FE4644" w:rsidP="00A7593E">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подпрограммы</w:t>
            </w:r>
          </w:p>
        </w:tc>
        <w:tc>
          <w:tcPr>
            <w:tcW w:w="4962" w:type="dxa"/>
            <w:gridSpan w:val="5"/>
            <w:vAlign w:val="center"/>
            <w:hideMark/>
          </w:tcPr>
          <w:p w:rsidR="00FE4644" w:rsidRPr="00B154F7" w:rsidRDefault="00FE4644" w:rsidP="00A7593E">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lastRenderedPageBreak/>
              <w:t>Планируемое значение по годам реализации</w:t>
            </w:r>
          </w:p>
        </w:tc>
        <w:tc>
          <w:tcPr>
            <w:tcW w:w="1560" w:type="dxa"/>
            <w:vMerge w:val="restart"/>
            <w:vAlign w:val="center"/>
            <w:hideMark/>
          </w:tcPr>
          <w:p w:rsidR="00FE4644" w:rsidRPr="00B154F7" w:rsidRDefault="00FE4644" w:rsidP="00A7593E">
            <w:pPr>
              <w:widowControl w:val="0"/>
              <w:tabs>
                <w:tab w:val="left" w:pos="709"/>
                <w:tab w:val="left" w:pos="3610"/>
              </w:tabs>
              <w:autoSpaceDE w:val="0"/>
              <w:autoSpaceDN w:val="0"/>
              <w:adjustRightInd w:val="0"/>
              <w:spacing w:after="0"/>
              <w:ind w:left="-642" w:right="351" w:firstLine="642"/>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Номер</w:t>
            </w:r>
          </w:p>
          <w:p w:rsidR="00FE4644" w:rsidRPr="00B154F7" w:rsidRDefault="00FE4644" w:rsidP="00A7593E">
            <w:pPr>
              <w:widowControl w:val="0"/>
              <w:tabs>
                <w:tab w:val="left" w:pos="709"/>
                <w:tab w:val="left" w:pos="3610"/>
              </w:tabs>
              <w:autoSpaceDE w:val="0"/>
              <w:autoSpaceDN w:val="0"/>
              <w:adjustRightInd w:val="0"/>
              <w:spacing w:after="0"/>
              <w:ind w:left="-642" w:right="351" w:firstLine="642"/>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основного</w:t>
            </w:r>
          </w:p>
          <w:p w:rsidR="00FE4644" w:rsidRPr="00B154F7" w:rsidRDefault="00FE4644" w:rsidP="00A7593E">
            <w:pPr>
              <w:widowControl w:val="0"/>
              <w:tabs>
                <w:tab w:val="left" w:pos="709"/>
                <w:tab w:val="left" w:pos="3610"/>
              </w:tabs>
              <w:autoSpaceDE w:val="0"/>
              <w:autoSpaceDN w:val="0"/>
              <w:adjustRightInd w:val="0"/>
              <w:spacing w:after="0"/>
              <w:ind w:left="-642" w:right="351" w:firstLine="642"/>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меропри</w:t>
            </w:r>
            <w:r w:rsidRPr="00B154F7">
              <w:rPr>
                <w:rFonts w:ascii="Arial" w:eastAsia="Times New Roman" w:hAnsi="Arial" w:cs="Arial"/>
                <w:sz w:val="24"/>
                <w:szCs w:val="24"/>
                <w:lang w:eastAsia="ru-RU"/>
              </w:rPr>
              <w:lastRenderedPageBreak/>
              <w:t>ятия</w:t>
            </w:r>
          </w:p>
          <w:p w:rsidR="00FE4644" w:rsidRPr="00B154F7" w:rsidRDefault="00FE4644" w:rsidP="00A7593E">
            <w:pPr>
              <w:widowControl w:val="0"/>
              <w:tabs>
                <w:tab w:val="left" w:pos="709"/>
                <w:tab w:val="left" w:pos="3610"/>
              </w:tabs>
              <w:autoSpaceDE w:val="0"/>
              <w:autoSpaceDN w:val="0"/>
              <w:adjustRightInd w:val="0"/>
              <w:spacing w:after="0"/>
              <w:ind w:left="-642" w:right="351" w:firstLine="642"/>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в перечне</w:t>
            </w:r>
          </w:p>
          <w:p w:rsidR="00FE4644" w:rsidRPr="00B154F7" w:rsidRDefault="00FE4644" w:rsidP="00A7593E">
            <w:pPr>
              <w:widowControl w:val="0"/>
              <w:tabs>
                <w:tab w:val="left" w:pos="709"/>
                <w:tab w:val="left" w:pos="3610"/>
              </w:tabs>
              <w:autoSpaceDE w:val="0"/>
              <w:autoSpaceDN w:val="0"/>
              <w:adjustRightInd w:val="0"/>
              <w:spacing w:after="0"/>
              <w:ind w:left="-642" w:right="351" w:firstLine="642"/>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мероприятий</w:t>
            </w:r>
          </w:p>
          <w:p w:rsidR="00FE4644" w:rsidRPr="00B154F7" w:rsidRDefault="00FE4644" w:rsidP="00A7593E">
            <w:pPr>
              <w:widowControl w:val="0"/>
              <w:tabs>
                <w:tab w:val="left" w:pos="709"/>
                <w:tab w:val="left" w:pos="3610"/>
              </w:tabs>
              <w:autoSpaceDE w:val="0"/>
              <w:autoSpaceDN w:val="0"/>
              <w:adjustRightInd w:val="0"/>
              <w:spacing w:after="0"/>
              <w:ind w:left="-642" w:right="351" w:firstLine="642"/>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подпрограммы</w:t>
            </w:r>
          </w:p>
        </w:tc>
      </w:tr>
      <w:tr w:rsidR="00246C2B" w:rsidRPr="00B154F7" w:rsidTr="00B154F7">
        <w:trPr>
          <w:trHeight w:val="20"/>
        </w:trPr>
        <w:tc>
          <w:tcPr>
            <w:tcW w:w="642" w:type="dxa"/>
            <w:vMerge/>
            <w:vAlign w:val="center"/>
            <w:hideMark/>
          </w:tcPr>
          <w:p w:rsidR="00FE4644" w:rsidRPr="00B154F7" w:rsidRDefault="00FE4644" w:rsidP="00A7593E">
            <w:pPr>
              <w:spacing w:after="0" w:line="240" w:lineRule="auto"/>
              <w:rPr>
                <w:rFonts w:ascii="Arial" w:eastAsia="Times New Roman" w:hAnsi="Arial" w:cs="Arial"/>
                <w:sz w:val="24"/>
                <w:szCs w:val="24"/>
                <w:lang w:eastAsia="ru-RU"/>
              </w:rPr>
            </w:pPr>
          </w:p>
        </w:tc>
        <w:tc>
          <w:tcPr>
            <w:tcW w:w="1985" w:type="dxa"/>
            <w:vMerge/>
            <w:vAlign w:val="center"/>
            <w:hideMark/>
          </w:tcPr>
          <w:p w:rsidR="00FE4644" w:rsidRPr="00B154F7" w:rsidRDefault="00FE4644" w:rsidP="00A7593E">
            <w:pPr>
              <w:spacing w:after="0" w:line="240" w:lineRule="auto"/>
              <w:rPr>
                <w:rFonts w:ascii="Arial" w:eastAsia="Times New Roman" w:hAnsi="Arial" w:cs="Arial"/>
                <w:sz w:val="24"/>
                <w:szCs w:val="24"/>
                <w:lang w:eastAsia="ru-RU"/>
              </w:rPr>
            </w:pPr>
          </w:p>
        </w:tc>
        <w:tc>
          <w:tcPr>
            <w:tcW w:w="1701" w:type="dxa"/>
            <w:gridSpan w:val="2"/>
            <w:vMerge/>
          </w:tcPr>
          <w:p w:rsidR="00FE4644" w:rsidRPr="00B154F7" w:rsidRDefault="00FE4644" w:rsidP="00A7593E">
            <w:pPr>
              <w:spacing w:after="0" w:line="240" w:lineRule="auto"/>
              <w:rPr>
                <w:rFonts w:ascii="Arial" w:eastAsia="Times New Roman" w:hAnsi="Arial" w:cs="Arial"/>
                <w:sz w:val="24"/>
                <w:szCs w:val="24"/>
                <w:lang w:eastAsia="ru-RU"/>
              </w:rPr>
            </w:pPr>
          </w:p>
        </w:tc>
        <w:tc>
          <w:tcPr>
            <w:tcW w:w="1686" w:type="dxa"/>
            <w:gridSpan w:val="2"/>
            <w:vMerge/>
            <w:vAlign w:val="center"/>
            <w:hideMark/>
          </w:tcPr>
          <w:p w:rsidR="00FE4644" w:rsidRPr="00B154F7" w:rsidRDefault="00FE4644" w:rsidP="00A7593E">
            <w:pPr>
              <w:spacing w:after="0" w:line="240" w:lineRule="auto"/>
              <w:rPr>
                <w:rFonts w:ascii="Arial" w:eastAsia="Times New Roman" w:hAnsi="Arial" w:cs="Arial"/>
                <w:sz w:val="24"/>
                <w:szCs w:val="24"/>
                <w:lang w:eastAsia="ru-RU"/>
              </w:rPr>
            </w:pPr>
          </w:p>
        </w:tc>
        <w:tc>
          <w:tcPr>
            <w:tcW w:w="1007" w:type="dxa"/>
            <w:gridSpan w:val="2"/>
            <w:vMerge/>
          </w:tcPr>
          <w:p w:rsidR="00FE4644" w:rsidRPr="00B154F7" w:rsidRDefault="00FE4644" w:rsidP="00A7593E">
            <w:pPr>
              <w:spacing w:after="0" w:line="240" w:lineRule="auto"/>
              <w:rPr>
                <w:rFonts w:ascii="Arial" w:eastAsia="Times New Roman" w:hAnsi="Arial" w:cs="Arial"/>
                <w:sz w:val="24"/>
                <w:szCs w:val="24"/>
                <w:lang w:eastAsia="ru-RU"/>
              </w:rPr>
            </w:pPr>
          </w:p>
        </w:tc>
        <w:tc>
          <w:tcPr>
            <w:tcW w:w="992" w:type="dxa"/>
            <w:vMerge/>
            <w:vAlign w:val="center"/>
            <w:hideMark/>
          </w:tcPr>
          <w:p w:rsidR="00FE4644" w:rsidRPr="00B154F7" w:rsidRDefault="00FE4644" w:rsidP="00A7593E">
            <w:pPr>
              <w:spacing w:after="0" w:line="240" w:lineRule="auto"/>
              <w:rPr>
                <w:rFonts w:ascii="Arial" w:eastAsia="Times New Roman" w:hAnsi="Arial" w:cs="Arial"/>
                <w:sz w:val="24"/>
                <w:szCs w:val="24"/>
                <w:lang w:eastAsia="ru-RU"/>
              </w:rPr>
            </w:pPr>
          </w:p>
        </w:tc>
        <w:tc>
          <w:tcPr>
            <w:tcW w:w="1134" w:type="dxa"/>
            <w:vMerge/>
            <w:vAlign w:val="center"/>
            <w:hideMark/>
          </w:tcPr>
          <w:p w:rsidR="00FE4644" w:rsidRPr="00B154F7" w:rsidRDefault="00FE4644" w:rsidP="00A7593E">
            <w:pPr>
              <w:spacing w:after="0" w:line="240" w:lineRule="auto"/>
              <w:rPr>
                <w:rFonts w:ascii="Arial" w:eastAsia="Times New Roman" w:hAnsi="Arial" w:cs="Arial"/>
                <w:sz w:val="24"/>
                <w:szCs w:val="24"/>
                <w:lang w:eastAsia="ru-RU"/>
              </w:rPr>
            </w:pPr>
          </w:p>
        </w:tc>
        <w:tc>
          <w:tcPr>
            <w:tcW w:w="993" w:type="dxa"/>
            <w:vAlign w:val="center"/>
            <w:hideMark/>
          </w:tcPr>
          <w:p w:rsidR="00FE4644" w:rsidRPr="00B154F7" w:rsidRDefault="00FE4644" w:rsidP="00A7593E">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2018</w:t>
            </w:r>
          </w:p>
        </w:tc>
        <w:tc>
          <w:tcPr>
            <w:tcW w:w="992" w:type="dxa"/>
            <w:vAlign w:val="center"/>
            <w:hideMark/>
          </w:tcPr>
          <w:p w:rsidR="00FE4644" w:rsidRPr="00B154F7" w:rsidRDefault="00FE4644" w:rsidP="00A7593E">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2019</w:t>
            </w:r>
          </w:p>
        </w:tc>
        <w:tc>
          <w:tcPr>
            <w:tcW w:w="992" w:type="dxa"/>
            <w:vAlign w:val="center"/>
            <w:hideMark/>
          </w:tcPr>
          <w:p w:rsidR="00FE4644" w:rsidRPr="00B154F7" w:rsidRDefault="00FE4644" w:rsidP="00A7593E">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2020</w:t>
            </w:r>
          </w:p>
        </w:tc>
        <w:tc>
          <w:tcPr>
            <w:tcW w:w="992" w:type="dxa"/>
            <w:vAlign w:val="center"/>
            <w:hideMark/>
          </w:tcPr>
          <w:p w:rsidR="00FE4644" w:rsidRPr="00B154F7" w:rsidRDefault="00FE4644" w:rsidP="00A7593E">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2021</w:t>
            </w:r>
          </w:p>
        </w:tc>
        <w:tc>
          <w:tcPr>
            <w:tcW w:w="993" w:type="dxa"/>
            <w:vAlign w:val="center"/>
            <w:hideMark/>
          </w:tcPr>
          <w:p w:rsidR="00FE4644" w:rsidRPr="00B154F7" w:rsidRDefault="00FE4644" w:rsidP="00A7593E">
            <w:pPr>
              <w:widowControl w:val="0"/>
              <w:autoSpaceDE w:val="0"/>
              <w:autoSpaceDN w:val="0"/>
              <w:adjustRightInd w:val="0"/>
              <w:spacing w:after="0"/>
              <w:ind w:left="-57" w:right="-57" w:firstLine="124"/>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2022</w:t>
            </w:r>
          </w:p>
        </w:tc>
        <w:tc>
          <w:tcPr>
            <w:tcW w:w="1560" w:type="dxa"/>
            <w:vMerge/>
            <w:vAlign w:val="center"/>
            <w:hideMark/>
          </w:tcPr>
          <w:p w:rsidR="00FE4644" w:rsidRPr="00B154F7" w:rsidRDefault="00FE4644" w:rsidP="00A7593E">
            <w:pPr>
              <w:spacing w:after="0" w:line="240" w:lineRule="auto"/>
              <w:rPr>
                <w:rFonts w:ascii="Arial" w:eastAsia="Times New Roman" w:hAnsi="Arial" w:cs="Arial"/>
                <w:sz w:val="24"/>
                <w:szCs w:val="24"/>
                <w:lang w:eastAsia="ru-RU"/>
              </w:rPr>
            </w:pPr>
          </w:p>
        </w:tc>
      </w:tr>
      <w:tr w:rsidR="00246C2B" w:rsidRPr="00B154F7" w:rsidTr="00B154F7">
        <w:trPr>
          <w:trHeight w:val="20"/>
        </w:trPr>
        <w:tc>
          <w:tcPr>
            <w:tcW w:w="642" w:type="dxa"/>
            <w:vAlign w:val="center"/>
            <w:hideMark/>
          </w:tcPr>
          <w:p w:rsidR="00FE4644" w:rsidRPr="00B154F7" w:rsidRDefault="00FE4644" w:rsidP="00A7593E">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lastRenderedPageBreak/>
              <w:t>1</w:t>
            </w:r>
          </w:p>
        </w:tc>
        <w:tc>
          <w:tcPr>
            <w:tcW w:w="1985" w:type="dxa"/>
            <w:vAlign w:val="center"/>
            <w:hideMark/>
          </w:tcPr>
          <w:p w:rsidR="00FE4644" w:rsidRPr="00B154F7" w:rsidRDefault="00FE4644" w:rsidP="00A7593E">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2</w:t>
            </w:r>
          </w:p>
        </w:tc>
        <w:tc>
          <w:tcPr>
            <w:tcW w:w="1701" w:type="dxa"/>
            <w:gridSpan w:val="2"/>
          </w:tcPr>
          <w:p w:rsidR="00FE4644" w:rsidRPr="00B154F7" w:rsidRDefault="00FE4644" w:rsidP="00A7593E">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3</w:t>
            </w:r>
          </w:p>
        </w:tc>
        <w:tc>
          <w:tcPr>
            <w:tcW w:w="1686" w:type="dxa"/>
            <w:gridSpan w:val="2"/>
            <w:vAlign w:val="center"/>
            <w:hideMark/>
          </w:tcPr>
          <w:p w:rsidR="00FE4644" w:rsidRPr="00B154F7" w:rsidRDefault="00FE4644" w:rsidP="00A7593E">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4</w:t>
            </w:r>
          </w:p>
        </w:tc>
        <w:tc>
          <w:tcPr>
            <w:tcW w:w="1007" w:type="dxa"/>
            <w:gridSpan w:val="2"/>
          </w:tcPr>
          <w:p w:rsidR="00FE4644" w:rsidRPr="00B154F7" w:rsidRDefault="00FE4644" w:rsidP="00A7593E">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5</w:t>
            </w:r>
          </w:p>
        </w:tc>
        <w:tc>
          <w:tcPr>
            <w:tcW w:w="992" w:type="dxa"/>
            <w:vAlign w:val="center"/>
            <w:hideMark/>
          </w:tcPr>
          <w:p w:rsidR="00FE4644" w:rsidRPr="00B154F7" w:rsidRDefault="00FE4644" w:rsidP="00A7593E">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6</w:t>
            </w:r>
          </w:p>
        </w:tc>
        <w:tc>
          <w:tcPr>
            <w:tcW w:w="1134" w:type="dxa"/>
            <w:vAlign w:val="center"/>
            <w:hideMark/>
          </w:tcPr>
          <w:p w:rsidR="00FE4644" w:rsidRPr="00B154F7" w:rsidRDefault="00FE4644" w:rsidP="00A7593E">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7</w:t>
            </w:r>
          </w:p>
        </w:tc>
        <w:tc>
          <w:tcPr>
            <w:tcW w:w="993" w:type="dxa"/>
            <w:vAlign w:val="center"/>
            <w:hideMark/>
          </w:tcPr>
          <w:p w:rsidR="00FE4644" w:rsidRPr="00B154F7" w:rsidRDefault="00FE4644" w:rsidP="00A7593E">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8</w:t>
            </w:r>
          </w:p>
        </w:tc>
        <w:tc>
          <w:tcPr>
            <w:tcW w:w="992" w:type="dxa"/>
            <w:vAlign w:val="center"/>
            <w:hideMark/>
          </w:tcPr>
          <w:p w:rsidR="00FE4644" w:rsidRPr="00B154F7" w:rsidRDefault="00FE4644" w:rsidP="00A7593E">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9</w:t>
            </w:r>
          </w:p>
        </w:tc>
        <w:tc>
          <w:tcPr>
            <w:tcW w:w="992" w:type="dxa"/>
            <w:vAlign w:val="center"/>
            <w:hideMark/>
          </w:tcPr>
          <w:p w:rsidR="00FE4644" w:rsidRPr="00B154F7" w:rsidRDefault="00FE4644" w:rsidP="00A7593E">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10</w:t>
            </w:r>
          </w:p>
        </w:tc>
        <w:tc>
          <w:tcPr>
            <w:tcW w:w="992" w:type="dxa"/>
            <w:vAlign w:val="center"/>
            <w:hideMark/>
          </w:tcPr>
          <w:p w:rsidR="00FE4644" w:rsidRPr="00B154F7" w:rsidRDefault="00FE4644" w:rsidP="00A7593E">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11</w:t>
            </w:r>
          </w:p>
        </w:tc>
        <w:tc>
          <w:tcPr>
            <w:tcW w:w="993" w:type="dxa"/>
            <w:vAlign w:val="center"/>
            <w:hideMark/>
          </w:tcPr>
          <w:p w:rsidR="00FE4644" w:rsidRPr="00B154F7" w:rsidRDefault="00FE4644" w:rsidP="00A7593E">
            <w:pPr>
              <w:widowControl w:val="0"/>
              <w:tabs>
                <w:tab w:val="left" w:pos="709"/>
              </w:tabs>
              <w:autoSpaceDE w:val="0"/>
              <w:autoSpaceDN w:val="0"/>
              <w:adjustRightInd w:val="0"/>
              <w:spacing w:after="0"/>
              <w:ind w:right="-57"/>
              <w:jc w:val="center"/>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12</w:t>
            </w:r>
          </w:p>
        </w:tc>
        <w:tc>
          <w:tcPr>
            <w:tcW w:w="1560" w:type="dxa"/>
            <w:vAlign w:val="center"/>
            <w:hideMark/>
          </w:tcPr>
          <w:p w:rsidR="00FE4644" w:rsidRPr="00B154F7" w:rsidRDefault="00FE4644" w:rsidP="00A7593E">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13</w:t>
            </w:r>
          </w:p>
        </w:tc>
      </w:tr>
      <w:tr w:rsidR="00246C2B" w:rsidRPr="00B154F7" w:rsidTr="00B154F7">
        <w:trPr>
          <w:trHeight w:val="20"/>
        </w:trPr>
        <w:tc>
          <w:tcPr>
            <w:tcW w:w="642" w:type="dxa"/>
            <w:vAlign w:val="center"/>
            <w:hideMark/>
          </w:tcPr>
          <w:p w:rsidR="00FE4644" w:rsidRPr="00B154F7" w:rsidRDefault="00FE4644" w:rsidP="00A7593E">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p>
        </w:tc>
        <w:tc>
          <w:tcPr>
            <w:tcW w:w="7371" w:type="dxa"/>
            <w:gridSpan w:val="8"/>
          </w:tcPr>
          <w:p w:rsidR="00FE4644" w:rsidRPr="00B154F7" w:rsidRDefault="00FE4644" w:rsidP="00A7593E">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tc>
        <w:tc>
          <w:tcPr>
            <w:tcW w:w="1134" w:type="dxa"/>
            <w:vAlign w:val="center"/>
          </w:tcPr>
          <w:p w:rsidR="00FE4644" w:rsidRPr="00B154F7" w:rsidRDefault="00FE4644" w:rsidP="00A7593E">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p>
        </w:tc>
        <w:tc>
          <w:tcPr>
            <w:tcW w:w="993" w:type="dxa"/>
            <w:vAlign w:val="center"/>
          </w:tcPr>
          <w:p w:rsidR="00FE4644" w:rsidRPr="00B154F7" w:rsidRDefault="00FE4644" w:rsidP="00A7593E">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p>
        </w:tc>
        <w:tc>
          <w:tcPr>
            <w:tcW w:w="992" w:type="dxa"/>
            <w:vAlign w:val="center"/>
          </w:tcPr>
          <w:p w:rsidR="00FE4644" w:rsidRPr="00B154F7" w:rsidRDefault="00FE4644" w:rsidP="00A7593E">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p>
        </w:tc>
        <w:tc>
          <w:tcPr>
            <w:tcW w:w="992" w:type="dxa"/>
            <w:vAlign w:val="center"/>
          </w:tcPr>
          <w:p w:rsidR="00FE4644" w:rsidRPr="00B154F7" w:rsidRDefault="00FE4644" w:rsidP="00A7593E">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p>
        </w:tc>
        <w:tc>
          <w:tcPr>
            <w:tcW w:w="992" w:type="dxa"/>
            <w:vAlign w:val="center"/>
          </w:tcPr>
          <w:p w:rsidR="00FE4644" w:rsidRPr="00B154F7" w:rsidRDefault="00FE4644" w:rsidP="00A7593E">
            <w:pPr>
              <w:widowControl w:val="0"/>
              <w:tabs>
                <w:tab w:val="left" w:pos="492"/>
              </w:tabs>
              <w:autoSpaceDE w:val="0"/>
              <w:autoSpaceDN w:val="0"/>
              <w:adjustRightInd w:val="0"/>
              <w:spacing w:after="0"/>
              <w:ind w:left="-57" w:right="-57"/>
              <w:jc w:val="center"/>
              <w:outlineLvl w:val="1"/>
              <w:rPr>
                <w:rFonts w:ascii="Arial" w:eastAsia="Times New Roman" w:hAnsi="Arial" w:cs="Arial"/>
                <w:sz w:val="24"/>
                <w:szCs w:val="24"/>
                <w:lang w:eastAsia="ru-RU"/>
              </w:rPr>
            </w:pPr>
          </w:p>
        </w:tc>
        <w:tc>
          <w:tcPr>
            <w:tcW w:w="993" w:type="dxa"/>
            <w:vAlign w:val="center"/>
          </w:tcPr>
          <w:p w:rsidR="00FE4644" w:rsidRPr="00B154F7" w:rsidRDefault="00FE4644" w:rsidP="00A7593E">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p>
        </w:tc>
        <w:tc>
          <w:tcPr>
            <w:tcW w:w="1560" w:type="dxa"/>
            <w:vAlign w:val="center"/>
            <w:hideMark/>
          </w:tcPr>
          <w:p w:rsidR="00FE4644" w:rsidRPr="00B154F7" w:rsidRDefault="00FE4644" w:rsidP="00A7593E">
            <w:pPr>
              <w:spacing w:after="0"/>
              <w:rPr>
                <w:rFonts w:ascii="Arial" w:eastAsiaTheme="minorEastAsia" w:hAnsi="Arial" w:cs="Arial"/>
                <w:sz w:val="24"/>
                <w:szCs w:val="24"/>
                <w:lang w:eastAsia="ru-RU"/>
              </w:rPr>
            </w:pPr>
          </w:p>
        </w:tc>
      </w:tr>
      <w:tr w:rsidR="00246C2B" w:rsidRPr="00B154F7" w:rsidTr="00B154F7">
        <w:trPr>
          <w:trHeight w:val="20"/>
        </w:trPr>
        <w:tc>
          <w:tcPr>
            <w:tcW w:w="642" w:type="dxa"/>
            <w:hideMark/>
          </w:tcPr>
          <w:p w:rsidR="00FE4644" w:rsidRPr="00B154F7" w:rsidRDefault="00FE4644" w:rsidP="00A7593E">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1.</w:t>
            </w:r>
          </w:p>
        </w:tc>
        <w:tc>
          <w:tcPr>
            <w:tcW w:w="7371" w:type="dxa"/>
            <w:gridSpan w:val="8"/>
          </w:tcPr>
          <w:p w:rsidR="00FE4644" w:rsidRPr="00B154F7" w:rsidRDefault="00FE4644" w:rsidP="00A7593E">
            <w:pPr>
              <w:widowControl w:val="0"/>
              <w:tabs>
                <w:tab w:val="left" w:pos="709"/>
              </w:tabs>
              <w:autoSpaceDE w:val="0"/>
              <w:autoSpaceDN w:val="0"/>
              <w:adjustRightInd w:val="0"/>
              <w:spacing w:after="0"/>
              <w:ind w:left="-57" w:right="-57"/>
              <w:outlineLvl w:val="1"/>
              <w:rPr>
                <w:rFonts w:ascii="Arial" w:eastAsia="Times New Roman" w:hAnsi="Arial" w:cs="Arial"/>
                <w:b/>
                <w:sz w:val="24"/>
                <w:szCs w:val="24"/>
                <w:lang w:eastAsia="ru-RU"/>
              </w:rPr>
            </w:pPr>
            <w:r w:rsidRPr="00B154F7">
              <w:rPr>
                <w:rFonts w:ascii="Arial" w:eastAsia="Times New Roman" w:hAnsi="Arial" w:cs="Arial"/>
                <w:b/>
                <w:sz w:val="24"/>
                <w:szCs w:val="24"/>
                <w:lang w:eastAsia="ru-RU"/>
              </w:rPr>
              <w:t>Подпрограмма 1 «Создание условия для оказания медицинской помощи населению на территории городского округа Люберцы»</w:t>
            </w:r>
          </w:p>
        </w:tc>
        <w:tc>
          <w:tcPr>
            <w:tcW w:w="1134" w:type="dxa"/>
            <w:vAlign w:val="center"/>
          </w:tcPr>
          <w:p w:rsidR="00FE4644" w:rsidRPr="00B154F7" w:rsidRDefault="00FE4644" w:rsidP="00A7593E">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p>
        </w:tc>
        <w:tc>
          <w:tcPr>
            <w:tcW w:w="993" w:type="dxa"/>
            <w:vAlign w:val="center"/>
          </w:tcPr>
          <w:p w:rsidR="00FE4644" w:rsidRPr="00B154F7" w:rsidRDefault="00FE4644" w:rsidP="00A7593E">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p>
        </w:tc>
        <w:tc>
          <w:tcPr>
            <w:tcW w:w="992" w:type="dxa"/>
            <w:vAlign w:val="center"/>
          </w:tcPr>
          <w:p w:rsidR="00FE4644" w:rsidRPr="00B154F7" w:rsidRDefault="00FE4644" w:rsidP="00A7593E">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p>
        </w:tc>
        <w:tc>
          <w:tcPr>
            <w:tcW w:w="992" w:type="dxa"/>
            <w:vAlign w:val="center"/>
          </w:tcPr>
          <w:p w:rsidR="00FE4644" w:rsidRPr="00B154F7" w:rsidRDefault="00FE4644" w:rsidP="00A7593E">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p>
        </w:tc>
        <w:tc>
          <w:tcPr>
            <w:tcW w:w="992" w:type="dxa"/>
            <w:vAlign w:val="center"/>
          </w:tcPr>
          <w:p w:rsidR="00FE4644" w:rsidRPr="00B154F7" w:rsidRDefault="00FE4644" w:rsidP="00A7593E">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p>
        </w:tc>
        <w:tc>
          <w:tcPr>
            <w:tcW w:w="993" w:type="dxa"/>
            <w:vAlign w:val="center"/>
          </w:tcPr>
          <w:p w:rsidR="00FE4644" w:rsidRPr="00B154F7" w:rsidRDefault="00FE4644" w:rsidP="00A7593E">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p>
        </w:tc>
        <w:tc>
          <w:tcPr>
            <w:tcW w:w="1560" w:type="dxa"/>
            <w:vAlign w:val="center"/>
            <w:hideMark/>
          </w:tcPr>
          <w:p w:rsidR="00FE4644" w:rsidRPr="00B154F7" w:rsidRDefault="00FE4644" w:rsidP="00A7593E">
            <w:pPr>
              <w:spacing w:after="0"/>
              <w:rPr>
                <w:rFonts w:ascii="Arial" w:eastAsiaTheme="minorEastAsia" w:hAnsi="Arial" w:cs="Arial"/>
                <w:sz w:val="24"/>
                <w:szCs w:val="24"/>
                <w:lang w:eastAsia="ru-RU"/>
              </w:rPr>
            </w:pPr>
          </w:p>
        </w:tc>
      </w:tr>
      <w:tr w:rsidR="00246C2B" w:rsidRPr="00B154F7" w:rsidTr="00B154F7">
        <w:trPr>
          <w:trHeight w:val="20"/>
        </w:trPr>
        <w:tc>
          <w:tcPr>
            <w:tcW w:w="642" w:type="dxa"/>
            <w:vMerge w:val="restart"/>
          </w:tcPr>
          <w:p w:rsidR="00246C2B" w:rsidRPr="00B154F7" w:rsidRDefault="00246C2B" w:rsidP="00A7593E">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1.1.</w:t>
            </w:r>
          </w:p>
          <w:p w:rsidR="00246C2B" w:rsidRPr="00B154F7" w:rsidRDefault="00246C2B" w:rsidP="00A7593E">
            <w:pPr>
              <w:rPr>
                <w:rFonts w:ascii="Arial" w:hAnsi="Arial" w:cs="Arial"/>
                <w:sz w:val="24"/>
                <w:szCs w:val="24"/>
              </w:rPr>
            </w:pPr>
          </w:p>
          <w:p w:rsidR="00246C2B" w:rsidRPr="00B154F7" w:rsidRDefault="00246C2B" w:rsidP="00246C2B">
            <w:pPr>
              <w:autoSpaceDE w:val="0"/>
              <w:autoSpaceDN w:val="0"/>
              <w:adjustRightInd w:val="0"/>
              <w:spacing w:after="0" w:line="240" w:lineRule="auto"/>
              <w:ind w:right="28"/>
              <w:rPr>
                <w:rFonts w:ascii="Arial" w:eastAsia="Times New Roman" w:hAnsi="Arial" w:cs="Arial"/>
                <w:sz w:val="24"/>
                <w:szCs w:val="24"/>
                <w:lang w:eastAsia="ru-RU"/>
              </w:rPr>
            </w:pPr>
          </w:p>
        </w:tc>
        <w:tc>
          <w:tcPr>
            <w:tcW w:w="1985" w:type="dxa"/>
            <w:vMerge w:val="restart"/>
          </w:tcPr>
          <w:p w:rsidR="00246C2B" w:rsidRPr="00B154F7" w:rsidRDefault="00246C2B" w:rsidP="00FE4644">
            <w:pPr>
              <w:spacing w:after="0" w:line="240" w:lineRule="auto"/>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Создание условий для оказания медицинской помощи населению на территории городского округа Люберцы</w:t>
            </w:r>
          </w:p>
          <w:p w:rsidR="00246C2B" w:rsidRPr="00B154F7" w:rsidRDefault="00246C2B" w:rsidP="00A7593E">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tc>
        <w:tc>
          <w:tcPr>
            <w:tcW w:w="1701" w:type="dxa"/>
            <w:gridSpan w:val="2"/>
            <w:vMerge w:val="restart"/>
          </w:tcPr>
          <w:p w:rsidR="00246C2B" w:rsidRPr="00B154F7" w:rsidRDefault="00246C2B" w:rsidP="00FE4644">
            <w:pPr>
              <w:spacing w:after="0" w:line="240" w:lineRule="auto"/>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Создание условий для оказания медицинской помощи населению на территории городского округа Люберцы</w:t>
            </w:r>
          </w:p>
          <w:p w:rsidR="00246C2B" w:rsidRPr="00B154F7" w:rsidRDefault="00246C2B" w:rsidP="00A7593E">
            <w:pPr>
              <w:widowControl w:val="0"/>
              <w:tabs>
                <w:tab w:val="left" w:pos="135"/>
                <w:tab w:val="left" w:pos="709"/>
              </w:tabs>
              <w:autoSpaceDE w:val="0"/>
              <w:autoSpaceDN w:val="0"/>
              <w:adjustRightInd w:val="0"/>
              <w:spacing w:after="0"/>
              <w:ind w:left="-57" w:right="-57"/>
              <w:outlineLvl w:val="1"/>
              <w:rPr>
                <w:rFonts w:ascii="Arial" w:eastAsia="Times New Roman" w:hAnsi="Arial" w:cs="Arial"/>
                <w:sz w:val="24"/>
                <w:szCs w:val="24"/>
                <w:lang w:eastAsia="ru-RU"/>
              </w:rPr>
            </w:pPr>
          </w:p>
        </w:tc>
        <w:tc>
          <w:tcPr>
            <w:tcW w:w="1686" w:type="dxa"/>
            <w:gridSpan w:val="2"/>
            <w:vAlign w:val="center"/>
          </w:tcPr>
          <w:p w:rsidR="00246C2B" w:rsidRPr="00B154F7" w:rsidRDefault="00246C2B" w:rsidP="00246C2B">
            <w:pPr>
              <w:spacing w:after="0"/>
              <w:ind w:left="67"/>
              <w:jc w:val="both"/>
              <w:rPr>
                <w:rFonts w:ascii="Arial" w:hAnsi="Arial" w:cs="Arial"/>
                <w:sz w:val="24"/>
                <w:szCs w:val="24"/>
              </w:rPr>
            </w:pPr>
            <w:r w:rsidRPr="00B154F7">
              <w:rPr>
                <w:rFonts w:ascii="Arial" w:hAnsi="Arial" w:cs="Arial"/>
                <w:sz w:val="24"/>
                <w:szCs w:val="24"/>
              </w:rPr>
              <w:t>Показатель «Диспансеризация</w:t>
            </w:r>
            <w:proofErr w:type="gramStart"/>
            <w:r w:rsidRPr="00B154F7">
              <w:rPr>
                <w:rFonts w:ascii="Arial" w:hAnsi="Arial" w:cs="Arial"/>
                <w:sz w:val="24"/>
                <w:szCs w:val="24"/>
              </w:rPr>
              <w:t>»(</w:t>
            </w:r>
            <w:proofErr w:type="gramEnd"/>
            <w:r w:rsidRPr="00B154F7">
              <w:rPr>
                <w:rFonts w:ascii="Arial" w:hAnsi="Arial" w:cs="Arial"/>
                <w:sz w:val="24"/>
                <w:szCs w:val="24"/>
              </w:rPr>
              <w:t>доля населения прошедшего диспансеризацию)</w:t>
            </w:r>
          </w:p>
        </w:tc>
        <w:tc>
          <w:tcPr>
            <w:tcW w:w="1007" w:type="dxa"/>
            <w:gridSpan w:val="2"/>
          </w:tcPr>
          <w:p w:rsidR="00246C2B" w:rsidRPr="00B154F7" w:rsidRDefault="00246C2B" w:rsidP="00A7593E">
            <w:pPr>
              <w:autoSpaceDE w:val="0"/>
              <w:autoSpaceDN w:val="0"/>
              <w:adjustRightInd w:val="0"/>
              <w:spacing w:after="0" w:line="240" w:lineRule="auto"/>
              <w:ind w:right="28"/>
              <w:jc w:val="center"/>
              <w:rPr>
                <w:rFonts w:ascii="Arial" w:hAnsi="Arial" w:cs="Arial"/>
                <w:color w:val="000000"/>
                <w:sz w:val="24"/>
                <w:szCs w:val="24"/>
              </w:rPr>
            </w:pPr>
            <w:r w:rsidRPr="00B154F7">
              <w:rPr>
                <w:rFonts w:ascii="Arial" w:hAnsi="Arial" w:cs="Arial"/>
                <w:color w:val="000000"/>
                <w:sz w:val="24"/>
                <w:szCs w:val="24"/>
              </w:rPr>
              <w:t>приоритетно-целевой</w:t>
            </w:r>
          </w:p>
        </w:tc>
        <w:tc>
          <w:tcPr>
            <w:tcW w:w="992" w:type="dxa"/>
          </w:tcPr>
          <w:p w:rsidR="00246C2B" w:rsidRPr="00B154F7" w:rsidRDefault="00246C2B" w:rsidP="00A7593E">
            <w:pPr>
              <w:autoSpaceDE w:val="0"/>
              <w:autoSpaceDN w:val="0"/>
              <w:adjustRightInd w:val="0"/>
              <w:spacing w:after="0" w:line="240" w:lineRule="auto"/>
              <w:ind w:right="28"/>
              <w:jc w:val="center"/>
              <w:rPr>
                <w:rFonts w:ascii="Arial" w:hAnsi="Arial" w:cs="Arial"/>
                <w:color w:val="000000"/>
                <w:sz w:val="24"/>
                <w:szCs w:val="24"/>
              </w:rPr>
            </w:pPr>
            <w:r w:rsidRPr="00B154F7">
              <w:rPr>
                <w:rFonts w:ascii="Arial" w:hAnsi="Arial" w:cs="Arial"/>
                <w:color w:val="000000"/>
                <w:sz w:val="24"/>
                <w:szCs w:val="24"/>
              </w:rPr>
              <w:t>Процент</w:t>
            </w:r>
          </w:p>
        </w:tc>
        <w:tc>
          <w:tcPr>
            <w:tcW w:w="1134" w:type="dxa"/>
          </w:tcPr>
          <w:p w:rsidR="00246C2B" w:rsidRPr="00B154F7" w:rsidRDefault="00246C2B" w:rsidP="00A7593E">
            <w:pPr>
              <w:autoSpaceDE w:val="0"/>
              <w:autoSpaceDN w:val="0"/>
              <w:adjustRightInd w:val="0"/>
              <w:spacing w:after="0" w:line="240" w:lineRule="auto"/>
              <w:ind w:right="28"/>
              <w:jc w:val="center"/>
              <w:rPr>
                <w:rFonts w:ascii="Arial" w:hAnsi="Arial" w:cs="Arial"/>
                <w:color w:val="000000"/>
                <w:sz w:val="24"/>
                <w:szCs w:val="24"/>
              </w:rPr>
            </w:pPr>
            <w:r w:rsidRPr="00B154F7">
              <w:rPr>
                <w:rFonts w:ascii="Arial" w:hAnsi="Arial" w:cs="Arial"/>
                <w:color w:val="000000"/>
                <w:sz w:val="24"/>
                <w:szCs w:val="24"/>
              </w:rPr>
              <w:t>21,0</w:t>
            </w:r>
          </w:p>
        </w:tc>
        <w:tc>
          <w:tcPr>
            <w:tcW w:w="993" w:type="dxa"/>
          </w:tcPr>
          <w:p w:rsidR="00246C2B" w:rsidRPr="00B154F7" w:rsidRDefault="00246C2B" w:rsidP="00A7593E">
            <w:pPr>
              <w:autoSpaceDE w:val="0"/>
              <w:autoSpaceDN w:val="0"/>
              <w:adjustRightInd w:val="0"/>
              <w:spacing w:after="0" w:line="240" w:lineRule="auto"/>
              <w:ind w:left="81" w:right="81"/>
              <w:jc w:val="center"/>
              <w:rPr>
                <w:rFonts w:ascii="Arial" w:hAnsi="Arial" w:cs="Arial"/>
                <w:color w:val="000000"/>
                <w:sz w:val="24"/>
                <w:szCs w:val="24"/>
              </w:rPr>
            </w:pPr>
            <w:r w:rsidRPr="00B154F7">
              <w:rPr>
                <w:rFonts w:ascii="Arial" w:hAnsi="Arial" w:cs="Arial"/>
                <w:color w:val="000000"/>
                <w:sz w:val="24"/>
                <w:szCs w:val="24"/>
              </w:rPr>
              <w:t>21,00</w:t>
            </w:r>
          </w:p>
        </w:tc>
        <w:tc>
          <w:tcPr>
            <w:tcW w:w="992" w:type="dxa"/>
          </w:tcPr>
          <w:p w:rsidR="00246C2B" w:rsidRPr="00B154F7" w:rsidRDefault="00246C2B" w:rsidP="00A7593E">
            <w:pPr>
              <w:jc w:val="center"/>
              <w:rPr>
                <w:rFonts w:ascii="Arial" w:hAnsi="Arial" w:cs="Arial"/>
                <w:sz w:val="24"/>
                <w:szCs w:val="24"/>
              </w:rPr>
            </w:pPr>
            <w:r w:rsidRPr="00B154F7">
              <w:rPr>
                <w:rFonts w:ascii="Arial" w:hAnsi="Arial" w:cs="Arial"/>
                <w:color w:val="000000"/>
                <w:sz w:val="24"/>
                <w:szCs w:val="24"/>
              </w:rPr>
              <w:t>21,00</w:t>
            </w:r>
          </w:p>
        </w:tc>
        <w:tc>
          <w:tcPr>
            <w:tcW w:w="992" w:type="dxa"/>
          </w:tcPr>
          <w:p w:rsidR="00246C2B" w:rsidRPr="00B154F7" w:rsidRDefault="00246C2B" w:rsidP="00A7593E">
            <w:pPr>
              <w:jc w:val="center"/>
              <w:rPr>
                <w:rFonts w:ascii="Arial" w:hAnsi="Arial" w:cs="Arial"/>
                <w:sz w:val="24"/>
                <w:szCs w:val="24"/>
              </w:rPr>
            </w:pPr>
            <w:r w:rsidRPr="00B154F7">
              <w:rPr>
                <w:rFonts w:ascii="Arial" w:hAnsi="Arial" w:cs="Arial"/>
                <w:color w:val="000000"/>
                <w:sz w:val="24"/>
                <w:szCs w:val="24"/>
              </w:rPr>
              <w:t>21,00</w:t>
            </w:r>
          </w:p>
        </w:tc>
        <w:tc>
          <w:tcPr>
            <w:tcW w:w="992" w:type="dxa"/>
          </w:tcPr>
          <w:p w:rsidR="00246C2B" w:rsidRPr="00B154F7" w:rsidRDefault="00246C2B" w:rsidP="00A7593E">
            <w:pPr>
              <w:jc w:val="center"/>
              <w:rPr>
                <w:rFonts w:ascii="Arial" w:hAnsi="Arial" w:cs="Arial"/>
                <w:sz w:val="24"/>
                <w:szCs w:val="24"/>
              </w:rPr>
            </w:pPr>
            <w:r w:rsidRPr="00B154F7">
              <w:rPr>
                <w:rFonts w:ascii="Arial" w:hAnsi="Arial" w:cs="Arial"/>
                <w:color w:val="000000"/>
                <w:sz w:val="24"/>
                <w:szCs w:val="24"/>
              </w:rPr>
              <w:t>21,00</w:t>
            </w:r>
          </w:p>
        </w:tc>
        <w:tc>
          <w:tcPr>
            <w:tcW w:w="993" w:type="dxa"/>
          </w:tcPr>
          <w:p w:rsidR="00246C2B" w:rsidRPr="00B154F7" w:rsidRDefault="00246C2B" w:rsidP="00A7593E">
            <w:pPr>
              <w:jc w:val="center"/>
              <w:rPr>
                <w:rFonts w:ascii="Arial" w:hAnsi="Arial" w:cs="Arial"/>
                <w:sz w:val="24"/>
                <w:szCs w:val="24"/>
              </w:rPr>
            </w:pPr>
            <w:r w:rsidRPr="00B154F7">
              <w:rPr>
                <w:rFonts w:ascii="Arial" w:hAnsi="Arial" w:cs="Arial"/>
                <w:color w:val="000000"/>
                <w:sz w:val="24"/>
                <w:szCs w:val="24"/>
              </w:rPr>
              <w:t>21,00</w:t>
            </w:r>
          </w:p>
        </w:tc>
        <w:tc>
          <w:tcPr>
            <w:tcW w:w="1560" w:type="dxa"/>
            <w:hideMark/>
          </w:tcPr>
          <w:p w:rsidR="00246C2B" w:rsidRPr="00B154F7" w:rsidRDefault="00246C2B" w:rsidP="00A7593E">
            <w:pPr>
              <w:autoSpaceDE w:val="0"/>
              <w:autoSpaceDN w:val="0"/>
              <w:adjustRightInd w:val="0"/>
              <w:spacing w:after="0" w:line="240" w:lineRule="auto"/>
              <w:ind w:right="28"/>
              <w:jc w:val="center"/>
              <w:rPr>
                <w:rFonts w:ascii="Arial" w:hAnsi="Arial" w:cs="Arial"/>
                <w:color w:val="000000"/>
                <w:sz w:val="24"/>
                <w:szCs w:val="24"/>
              </w:rPr>
            </w:pPr>
            <w:r w:rsidRPr="00B154F7">
              <w:rPr>
                <w:rFonts w:ascii="Arial" w:hAnsi="Arial" w:cs="Arial"/>
                <w:color w:val="000000"/>
                <w:sz w:val="24"/>
                <w:szCs w:val="24"/>
              </w:rPr>
              <w:t>№1</w:t>
            </w:r>
          </w:p>
        </w:tc>
      </w:tr>
      <w:tr w:rsidR="00246C2B" w:rsidRPr="00B154F7" w:rsidTr="00B154F7">
        <w:trPr>
          <w:trHeight w:val="20"/>
        </w:trPr>
        <w:tc>
          <w:tcPr>
            <w:tcW w:w="642" w:type="dxa"/>
            <w:vMerge/>
          </w:tcPr>
          <w:p w:rsidR="00246C2B" w:rsidRPr="00B154F7" w:rsidRDefault="00246C2B" w:rsidP="00A7593E">
            <w:pPr>
              <w:autoSpaceDE w:val="0"/>
              <w:autoSpaceDN w:val="0"/>
              <w:adjustRightInd w:val="0"/>
              <w:spacing w:after="0" w:line="240" w:lineRule="auto"/>
              <w:ind w:left="28" w:right="28"/>
              <w:rPr>
                <w:rFonts w:ascii="Arial" w:hAnsi="Arial" w:cs="Arial"/>
                <w:sz w:val="24"/>
                <w:szCs w:val="24"/>
              </w:rPr>
            </w:pPr>
          </w:p>
        </w:tc>
        <w:tc>
          <w:tcPr>
            <w:tcW w:w="1985" w:type="dxa"/>
            <w:vMerge/>
          </w:tcPr>
          <w:p w:rsidR="00246C2B" w:rsidRPr="00B154F7" w:rsidRDefault="00246C2B" w:rsidP="00A7593E">
            <w:pPr>
              <w:autoSpaceDE w:val="0"/>
              <w:autoSpaceDN w:val="0"/>
              <w:adjustRightInd w:val="0"/>
              <w:spacing w:after="0" w:line="240" w:lineRule="auto"/>
              <w:ind w:right="28"/>
              <w:rPr>
                <w:rFonts w:ascii="Arial" w:hAnsi="Arial" w:cs="Arial"/>
                <w:sz w:val="24"/>
                <w:szCs w:val="24"/>
              </w:rPr>
            </w:pPr>
          </w:p>
        </w:tc>
        <w:tc>
          <w:tcPr>
            <w:tcW w:w="1701" w:type="dxa"/>
            <w:gridSpan w:val="2"/>
            <w:vMerge/>
          </w:tcPr>
          <w:p w:rsidR="00246C2B" w:rsidRPr="00B154F7" w:rsidRDefault="00246C2B" w:rsidP="00A7593E">
            <w:pPr>
              <w:widowControl w:val="0"/>
              <w:tabs>
                <w:tab w:val="left" w:pos="135"/>
                <w:tab w:val="left" w:pos="709"/>
              </w:tabs>
              <w:autoSpaceDE w:val="0"/>
              <w:autoSpaceDN w:val="0"/>
              <w:adjustRightInd w:val="0"/>
              <w:spacing w:after="0"/>
              <w:ind w:left="-57" w:right="-57"/>
              <w:outlineLvl w:val="1"/>
              <w:rPr>
                <w:rFonts w:ascii="Arial" w:eastAsia="Times New Roman" w:hAnsi="Arial" w:cs="Arial"/>
                <w:sz w:val="24"/>
                <w:szCs w:val="24"/>
                <w:lang w:eastAsia="ru-RU"/>
              </w:rPr>
            </w:pPr>
          </w:p>
        </w:tc>
        <w:tc>
          <w:tcPr>
            <w:tcW w:w="1686" w:type="dxa"/>
            <w:gridSpan w:val="2"/>
            <w:vAlign w:val="center"/>
          </w:tcPr>
          <w:p w:rsidR="00246C2B" w:rsidRPr="00B154F7" w:rsidRDefault="00246C2B" w:rsidP="00246C2B">
            <w:pPr>
              <w:widowControl w:val="0"/>
              <w:tabs>
                <w:tab w:val="left" w:pos="709"/>
              </w:tabs>
              <w:autoSpaceDE w:val="0"/>
              <w:autoSpaceDN w:val="0"/>
              <w:adjustRightInd w:val="0"/>
              <w:spacing w:after="0"/>
              <w:ind w:right="-57"/>
              <w:outlineLvl w:val="1"/>
              <w:rPr>
                <w:rFonts w:ascii="Arial" w:eastAsia="Times New Roman" w:hAnsi="Arial" w:cs="Arial"/>
                <w:sz w:val="24"/>
                <w:szCs w:val="24"/>
                <w:lang w:eastAsia="ru-RU"/>
              </w:rPr>
            </w:pPr>
            <w:r w:rsidRPr="00B154F7">
              <w:rPr>
                <w:rFonts w:ascii="Arial" w:hAnsi="Arial" w:cs="Arial"/>
                <w:color w:val="000000"/>
                <w:sz w:val="24"/>
                <w:szCs w:val="24"/>
              </w:rPr>
              <w:t>Привлечение участковых врачей: 1 врач-1 участок</w:t>
            </w:r>
          </w:p>
        </w:tc>
        <w:tc>
          <w:tcPr>
            <w:tcW w:w="1007" w:type="dxa"/>
            <w:gridSpan w:val="2"/>
          </w:tcPr>
          <w:p w:rsidR="00246C2B" w:rsidRPr="00B154F7" w:rsidRDefault="00246C2B" w:rsidP="00A7593E">
            <w:pPr>
              <w:jc w:val="center"/>
              <w:rPr>
                <w:rFonts w:ascii="Arial" w:hAnsi="Arial" w:cs="Arial"/>
                <w:sz w:val="24"/>
                <w:szCs w:val="24"/>
              </w:rPr>
            </w:pPr>
            <w:r w:rsidRPr="00B154F7">
              <w:rPr>
                <w:rFonts w:ascii="Arial" w:hAnsi="Arial" w:cs="Arial"/>
                <w:color w:val="000000"/>
                <w:sz w:val="24"/>
                <w:szCs w:val="24"/>
              </w:rPr>
              <w:t>приоритетно-целевой</w:t>
            </w:r>
          </w:p>
        </w:tc>
        <w:tc>
          <w:tcPr>
            <w:tcW w:w="992" w:type="dxa"/>
          </w:tcPr>
          <w:p w:rsidR="00246C2B" w:rsidRPr="00B154F7" w:rsidRDefault="00246C2B" w:rsidP="00A7593E">
            <w:pPr>
              <w:jc w:val="center"/>
              <w:rPr>
                <w:rFonts w:ascii="Arial" w:hAnsi="Arial" w:cs="Arial"/>
                <w:sz w:val="24"/>
                <w:szCs w:val="24"/>
              </w:rPr>
            </w:pPr>
            <w:r w:rsidRPr="00B154F7">
              <w:rPr>
                <w:rFonts w:ascii="Arial" w:hAnsi="Arial" w:cs="Arial"/>
                <w:color w:val="000000"/>
                <w:sz w:val="24"/>
                <w:szCs w:val="24"/>
              </w:rPr>
              <w:t>Процент</w:t>
            </w:r>
          </w:p>
        </w:tc>
        <w:tc>
          <w:tcPr>
            <w:tcW w:w="1134" w:type="dxa"/>
          </w:tcPr>
          <w:p w:rsidR="00246C2B" w:rsidRPr="00B154F7" w:rsidRDefault="00246C2B" w:rsidP="00A7593E">
            <w:pPr>
              <w:autoSpaceDE w:val="0"/>
              <w:autoSpaceDN w:val="0"/>
              <w:adjustRightInd w:val="0"/>
              <w:spacing w:after="0" w:line="240" w:lineRule="auto"/>
              <w:ind w:left="28" w:right="28"/>
              <w:jc w:val="center"/>
              <w:rPr>
                <w:rFonts w:ascii="Arial" w:hAnsi="Arial" w:cs="Arial"/>
                <w:color w:val="000000"/>
                <w:sz w:val="24"/>
                <w:szCs w:val="24"/>
              </w:rPr>
            </w:pPr>
            <w:r w:rsidRPr="00B154F7">
              <w:rPr>
                <w:rFonts w:ascii="Arial" w:hAnsi="Arial" w:cs="Arial"/>
                <w:color w:val="000000"/>
                <w:sz w:val="24"/>
                <w:szCs w:val="24"/>
              </w:rPr>
              <w:t>200,0</w:t>
            </w:r>
          </w:p>
        </w:tc>
        <w:tc>
          <w:tcPr>
            <w:tcW w:w="993" w:type="dxa"/>
          </w:tcPr>
          <w:p w:rsidR="00246C2B" w:rsidRPr="00B154F7" w:rsidRDefault="00246C2B" w:rsidP="00A7593E">
            <w:pPr>
              <w:autoSpaceDE w:val="0"/>
              <w:autoSpaceDN w:val="0"/>
              <w:adjustRightInd w:val="0"/>
              <w:spacing w:after="0" w:line="240" w:lineRule="auto"/>
              <w:ind w:left="81" w:right="81"/>
              <w:jc w:val="center"/>
              <w:rPr>
                <w:rFonts w:ascii="Arial" w:hAnsi="Arial" w:cs="Arial"/>
                <w:color w:val="000000"/>
                <w:sz w:val="24"/>
                <w:szCs w:val="24"/>
              </w:rPr>
            </w:pPr>
            <w:r w:rsidRPr="00B154F7">
              <w:rPr>
                <w:rFonts w:ascii="Arial" w:hAnsi="Arial" w:cs="Arial"/>
                <w:color w:val="000000"/>
                <w:sz w:val="24"/>
                <w:szCs w:val="24"/>
              </w:rPr>
              <w:t>200,0</w:t>
            </w:r>
          </w:p>
        </w:tc>
        <w:tc>
          <w:tcPr>
            <w:tcW w:w="992" w:type="dxa"/>
          </w:tcPr>
          <w:p w:rsidR="00246C2B" w:rsidRPr="00B154F7" w:rsidRDefault="00246C2B" w:rsidP="00A7593E">
            <w:pPr>
              <w:jc w:val="center"/>
              <w:rPr>
                <w:rFonts w:ascii="Arial" w:hAnsi="Arial" w:cs="Arial"/>
                <w:sz w:val="24"/>
                <w:szCs w:val="24"/>
              </w:rPr>
            </w:pPr>
            <w:r w:rsidRPr="00B154F7">
              <w:rPr>
                <w:rFonts w:ascii="Arial" w:hAnsi="Arial" w:cs="Arial"/>
                <w:color w:val="000000"/>
                <w:sz w:val="24"/>
                <w:szCs w:val="24"/>
              </w:rPr>
              <w:t>200,0</w:t>
            </w:r>
          </w:p>
        </w:tc>
        <w:tc>
          <w:tcPr>
            <w:tcW w:w="992" w:type="dxa"/>
          </w:tcPr>
          <w:p w:rsidR="00246C2B" w:rsidRPr="00B154F7" w:rsidRDefault="00246C2B" w:rsidP="00A7593E">
            <w:pPr>
              <w:jc w:val="center"/>
              <w:rPr>
                <w:rFonts w:ascii="Arial" w:hAnsi="Arial" w:cs="Arial"/>
                <w:sz w:val="24"/>
                <w:szCs w:val="24"/>
              </w:rPr>
            </w:pPr>
            <w:r w:rsidRPr="00B154F7">
              <w:rPr>
                <w:rFonts w:ascii="Arial" w:hAnsi="Arial" w:cs="Arial"/>
                <w:color w:val="000000"/>
                <w:sz w:val="24"/>
                <w:szCs w:val="24"/>
              </w:rPr>
              <w:t>200,00</w:t>
            </w:r>
          </w:p>
        </w:tc>
        <w:tc>
          <w:tcPr>
            <w:tcW w:w="992" w:type="dxa"/>
          </w:tcPr>
          <w:p w:rsidR="00246C2B" w:rsidRPr="00B154F7" w:rsidRDefault="00246C2B" w:rsidP="00A7593E">
            <w:pPr>
              <w:jc w:val="center"/>
              <w:rPr>
                <w:rFonts w:ascii="Arial" w:hAnsi="Arial" w:cs="Arial"/>
                <w:sz w:val="24"/>
                <w:szCs w:val="24"/>
              </w:rPr>
            </w:pPr>
            <w:r w:rsidRPr="00B154F7">
              <w:rPr>
                <w:rFonts w:ascii="Arial" w:hAnsi="Arial" w:cs="Arial"/>
                <w:color w:val="000000"/>
                <w:sz w:val="24"/>
                <w:szCs w:val="24"/>
              </w:rPr>
              <w:t>200,00</w:t>
            </w:r>
          </w:p>
        </w:tc>
        <w:tc>
          <w:tcPr>
            <w:tcW w:w="993" w:type="dxa"/>
          </w:tcPr>
          <w:p w:rsidR="00246C2B" w:rsidRPr="00B154F7" w:rsidRDefault="00246C2B" w:rsidP="00A7593E">
            <w:pPr>
              <w:jc w:val="center"/>
              <w:rPr>
                <w:rFonts w:ascii="Arial" w:hAnsi="Arial" w:cs="Arial"/>
                <w:sz w:val="24"/>
                <w:szCs w:val="24"/>
              </w:rPr>
            </w:pPr>
            <w:r w:rsidRPr="00B154F7">
              <w:rPr>
                <w:rFonts w:ascii="Arial" w:hAnsi="Arial" w:cs="Arial"/>
                <w:color w:val="000000"/>
                <w:sz w:val="24"/>
                <w:szCs w:val="24"/>
              </w:rPr>
              <w:t>200,0</w:t>
            </w:r>
          </w:p>
        </w:tc>
        <w:tc>
          <w:tcPr>
            <w:tcW w:w="1560" w:type="dxa"/>
          </w:tcPr>
          <w:p w:rsidR="00246C2B" w:rsidRPr="00B154F7" w:rsidRDefault="00246C2B" w:rsidP="00A7593E">
            <w:pPr>
              <w:autoSpaceDE w:val="0"/>
              <w:autoSpaceDN w:val="0"/>
              <w:adjustRightInd w:val="0"/>
              <w:spacing w:after="0" w:line="240" w:lineRule="auto"/>
              <w:ind w:right="81"/>
              <w:jc w:val="center"/>
              <w:rPr>
                <w:rFonts w:ascii="Arial" w:hAnsi="Arial" w:cs="Arial"/>
                <w:color w:val="000000"/>
                <w:sz w:val="24"/>
                <w:szCs w:val="24"/>
              </w:rPr>
            </w:pPr>
          </w:p>
          <w:p w:rsidR="00246C2B" w:rsidRPr="00B154F7" w:rsidRDefault="00246C2B" w:rsidP="00A7593E">
            <w:pPr>
              <w:autoSpaceDE w:val="0"/>
              <w:autoSpaceDN w:val="0"/>
              <w:adjustRightInd w:val="0"/>
              <w:spacing w:after="0" w:line="240" w:lineRule="auto"/>
              <w:ind w:right="81"/>
              <w:jc w:val="center"/>
              <w:rPr>
                <w:rFonts w:ascii="Arial" w:hAnsi="Arial" w:cs="Arial"/>
                <w:color w:val="000000"/>
                <w:sz w:val="24"/>
                <w:szCs w:val="24"/>
              </w:rPr>
            </w:pPr>
            <w:r w:rsidRPr="00B154F7">
              <w:rPr>
                <w:rFonts w:ascii="Arial" w:hAnsi="Arial" w:cs="Arial"/>
                <w:color w:val="000000"/>
                <w:sz w:val="24"/>
                <w:szCs w:val="24"/>
              </w:rPr>
              <w:t>№2</w:t>
            </w:r>
          </w:p>
        </w:tc>
      </w:tr>
      <w:tr w:rsidR="00246C2B" w:rsidRPr="00B154F7" w:rsidTr="00B154F7">
        <w:trPr>
          <w:trHeight w:val="20"/>
        </w:trPr>
        <w:tc>
          <w:tcPr>
            <w:tcW w:w="642" w:type="dxa"/>
            <w:vMerge/>
          </w:tcPr>
          <w:p w:rsidR="00246C2B" w:rsidRPr="00B154F7" w:rsidRDefault="00246C2B" w:rsidP="00A7593E">
            <w:pPr>
              <w:autoSpaceDE w:val="0"/>
              <w:autoSpaceDN w:val="0"/>
              <w:adjustRightInd w:val="0"/>
              <w:spacing w:after="0" w:line="240" w:lineRule="auto"/>
              <w:ind w:left="28" w:right="28"/>
              <w:rPr>
                <w:rFonts w:ascii="Arial" w:hAnsi="Arial" w:cs="Arial"/>
                <w:color w:val="000000"/>
                <w:sz w:val="24"/>
                <w:szCs w:val="24"/>
                <w:lang w:val="en-US"/>
              </w:rPr>
            </w:pPr>
          </w:p>
        </w:tc>
        <w:tc>
          <w:tcPr>
            <w:tcW w:w="1985" w:type="dxa"/>
            <w:vMerge/>
          </w:tcPr>
          <w:p w:rsidR="00246C2B" w:rsidRPr="00B154F7" w:rsidRDefault="00246C2B" w:rsidP="00A7593E">
            <w:pPr>
              <w:autoSpaceDE w:val="0"/>
              <w:autoSpaceDN w:val="0"/>
              <w:adjustRightInd w:val="0"/>
              <w:spacing w:after="0" w:line="240" w:lineRule="auto"/>
              <w:ind w:right="28"/>
              <w:rPr>
                <w:rFonts w:ascii="Arial" w:hAnsi="Arial" w:cs="Arial"/>
                <w:color w:val="000000"/>
                <w:sz w:val="24"/>
                <w:szCs w:val="24"/>
              </w:rPr>
            </w:pPr>
          </w:p>
        </w:tc>
        <w:tc>
          <w:tcPr>
            <w:tcW w:w="1701" w:type="dxa"/>
            <w:gridSpan w:val="2"/>
            <w:vMerge/>
          </w:tcPr>
          <w:p w:rsidR="00246C2B" w:rsidRPr="00B154F7" w:rsidRDefault="00246C2B" w:rsidP="00A7593E">
            <w:pPr>
              <w:widowControl w:val="0"/>
              <w:tabs>
                <w:tab w:val="left" w:pos="135"/>
                <w:tab w:val="left" w:pos="709"/>
              </w:tabs>
              <w:autoSpaceDE w:val="0"/>
              <w:autoSpaceDN w:val="0"/>
              <w:adjustRightInd w:val="0"/>
              <w:spacing w:after="0"/>
              <w:ind w:left="-57" w:right="-57"/>
              <w:outlineLvl w:val="1"/>
              <w:rPr>
                <w:rFonts w:ascii="Arial" w:eastAsia="Times New Roman" w:hAnsi="Arial" w:cs="Arial"/>
                <w:sz w:val="24"/>
                <w:szCs w:val="24"/>
                <w:lang w:eastAsia="ru-RU"/>
              </w:rPr>
            </w:pPr>
          </w:p>
        </w:tc>
        <w:tc>
          <w:tcPr>
            <w:tcW w:w="1686" w:type="dxa"/>
            <w:gridSpan w:val="2"/>
            <w:vAlign w:val="center"/>
          </w:tcPr>
          <w:p w:rsidR="00246C2B" w:rsidRPr="00B154F7" w:rsidRDefault="00246C2B" w:rsidP="00A7593E">
            <w:pPr>
              <w:autoSpaceDE w:val="0"/>
              <w:autoSpaceDN w:val="0"/>
              <w:adjustRightInd w:val="0"/>
              <w:spacing w:after="0" w:line="240" w:lineRule="auto"/>
              <w:ind w:left="21" w:right="21"/>
              <w:jc w:val="center"/>
              <w:rPr>
                <w:rFonts w:ascii="Arial" w:hAnsi="Arial" w:cs="Arial"/>
                <w:color w:val="000000"/>
                <w:sz w:val="24"/>
                <w:szCs w:val="24"/>
              </w:rPr>
            </w:pPr>
            <w:r w:rsidRPr="00B154F7">
              <w:rPr>
                <w:rFonts w:ascii="Arial" w:hAnsi="Arial" w:cs="Arial"/>
                <w:color w:val="000000"/>
                <w:sz w:val="24"/>
                <w:szCs w:val="24"/>
              </w:rPr>
              <w:t>Увеличение доли сотрудников прошедших вакцинацию</w:t>
            </w:r>
          </w:p>
          <w:p w:rsidR="00246C2B" w:rsidRPr="00B154F7" w:rsidRDefault="00246C2B" w:rsidP="00A7593E">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tc>
        <w:tc>
          <w:tcPr>
            <w:tcW w:w="1007" w:type="dxa"/>
            <w:gridSpan w:val="2"/>
          </w:tcPr>
          <w:p w:rsidR="00246C2B" w:rsidRPr="00B154F7" w:rsidRDefault="00246C2B" w:rsidP="00A7593E">
            <w:pPr>
              <w:jc w:val="center"/>
              <w:rPr>
                <w:rFonts w:ascii="Arial" w:hAnsi="Arial" w:cs="Arial"/>
                <w:color w:val="000000"/>
                <w:sz w:val="24"/>
                <w:szCs w:val="24"/>
              </w:rPr>
            </w:pPr>
            <w:r w:rsidRPr="00B154F7">
              <w:rPr>
                <w:rFonts w:ascii="Arial" w:hAnsi="Arial" w:cs="Arial"/>
                <w:color w:val="000000"/>
                <w:sz w:val="24"/>
                <w:szCs w:val="24"/>
              </w:rPr>
              <w:t>Показатель муниципальной програ</w:t>
            </w:r>
            <w:r w:rsidRPr="00B154F7">
              <w:rPr>
                <w:rFonts w:ascii="Arial" w:hAnsi="Arial" w:cs="Arial"/>
                <w:color w:val="000000"/>
                <w:sz w:val="24"/>
                <w:szCs w:val="24"/>
              </w:rPr>
              <w:lastRenderedPageBreak/>
              <w:t>ммы</w:t>
            </w:r>
          </w:p>
        </w:tc>
        <w:tc>
          <w:tcPr>
            <w:tcW w:w="992" w:type="dxa"/>
          </w:tcPr>
          <w:p w:rsidR="00246C2B" w:rsidRPr="00B154F7" w:rsidRDefault="00246C2B" w:rsidP="00A7593E">
            <w:pPr>
              <w:jc w:val="center"/>
              <w:rPr>
                <w:rFonts w:ascii="Arial" w:hAnsi="Arial" w:cs="Arial"/>
                <w:color w:val="000000"/>
                <w:sz w:val="24"/>
                <w:szCs w:val="24"/>
              </w:rPr>
            </w:pPr>
            <w:r w:rsidRPr="00B154F7">
              <w:rPr>
                <w:rFonts w:ascii="Arial" w:hAnsi="Arial" w:cs="Arial"/>
                <w:color w:val="000000"/>
                <w:sz w:val="24"/>
                <w:szCs w:val="24"/>
              </w:rPr>
              <w:lastRenderedPageBreak/>
              <w:t>Процент</w:t>
            </w:r>
          </w:p>
        </w:tc>
        <w:tc>
          <w:tcPr>
            <w:tcW w:w="1134" w:type="dxa"/>
          </w:tcPr>
          <w:p w:rsidR="00246C2B" w:rsidRPr="00B154F7" w:rsidRDefault="00246C2B" w:rsidP="00A7593E">
            <w:pPr>
              <w:autoSpaceDE w:val="0"/>
              <w:autoSpaceDN w:val="0"/>
              <w:adjustRightInd w:val="0"/>
              <w:spacing w:after="0" w:line="240" w:lineRule="auto"/>
              <w:ind w:left="28" w:right="28"/>
              <w:jc w:val="center"/>
              <w:rPr>
                <w:rFonts w:ascii="Arial" w:hAnsi="Arial" w:cs="Arial"/>
                <w:color w:val="000000"/>
                <w:sz w:val="24"/>
                <w:szCs w:val="24"/>
              </w:rPr>
            </w:pPr>
            <w:r w:rsidRPr="00B154F7">
              <w:rPr>
                <w:rFonts w:ascii="Arial" w:hAnsi="Arial" w:cs="Arial"/>
                <w:color w:val="000000"/>
                <w:sz w:val="24"/>
                <w:szCs w:val="24"/>
              </w:rPr>
              <w:t>50,0</w:t>
            </w:r>
          </w:p>
        </w:tc>
        <w:tc>
          <w:tcPr>
            <w:tcW w:w="993" w:type="dxa"/>
          </w:tcPr>
          <w:p w:rsidR="00246C2B" w:rsidRPr="00B154F7" w:rsidRDefault="00246C2B" w:rsidP="00A7593E">
            <w:pPr>
              <w:autoSpaceDE w:val="0"/>
              <w:autoSpaceDN w:val="0"/>
              <w:adjustRightInd w:val="0"/>
              <w:spacing w:after="0" w:line="240" w:lineRule="auto"/>
              <w:ind w:left="81" w:right="81"/>
              <w:jc w:val="center"/>
              <w:rPr>
                <w:rFonts w:ascii="Arial" w:hAnsi="Arial" w:cs="Arial"/>
                <w:color w:val="000000"/>
                <w:sz w:val="24"/>
                <w:szCs w:val="24"/>
              </w:rPr>
            </w:pPr>
            <w:r w:rsidRPr="00B154F7">
              <w:rPr>
                <w:rFonts w:ascii="Arial" w:hAnsi="Arial" w:cs="Arial"/>
                <w:color w:val="000000"/>
                <w:sz w:val="24"/>
                <w:szCs w:val="24"/>
              </w:rPr>
              <w:t>50,0</w:t>
            </w:r>
          </w:p>
        </w:tc>
        <w:tc>
          <w:tcPr>
            <w:tcW w:w="992" w:type="dxa"/>
          </w:tcPr>
          <w:p w:rsidR="00246C2B" w:rsidRPr="00B154F7" w:rsidRDefault="00246C2B" w:rsidP="00A7593E">
            <w:pPr>
              <w:jc w:val="center"/>
              <w:rPr>
                <w:rFonts w:ascii="Arial" w:hAnsi="Arial" w:cs="Arial"/>
                <w:color w:val="000000"/>
                <w:sz w:val="24"/>
                <w:szCs w:val="24"/>
              </w:rPr>
            </w:pPr>
            <w:r w:rsidRPr="00B154F7">
              <w:rPr>
                <w:rFonts w:ascii="Arial" w:hAnsi="Arial" w:cs="Arial"/>
                <w:color w:val="000000"/>
                <w:sz w:val="24"/>
                <w:szCs w:val="24"/>
              </w:rPr>
              <w:t>70,0</w:t>
            </w:r>
          </w:p>
        </w:tc>
        <w:tc>
          <w:tcPr>
            <w:tcW w:w="992" w:type="dxa"/>
          </w:tcPr>
          <w:p w:rsidR="00246C2B" w:rsidRPr="00B154F7" w:rsidRDefault="00246C2B" w:rsidP="00A7593E">
            <w:pPr>
              <w:jc w:val="center"/>
              <w:rPr>
                <w:rFonts w:ascii="Arial" w:hAnsi="Arial" w:cs="Arial"/>
                <w:color w:val="000000"/>
                <w:sz w:val="24"/>
                <w:szCs w:val="24"/>
              </w:rPr>
            </w:pPr>
            <w:r w:rsidRPr="00B154F7">
              <w:rPr>
                <w:rFonts w:ascii="Arial" w:hAnsi="Arial" w:cs="Arial"/>
                <w:color w:val="000000"/>
                <w:sz w:val="24"/>
                <w:szCs w:val="24"/>
              </w:rPr>
              <w:t>71,0</w:t>
            </w:r>
          </w:p>
        </w:tc>
        <w:tc>
          <w:tcPr>
            <w:tcW w:w="992" w:type="dxa"/>
          </w:tcPr>
          <w:p w:rsidR="00246C2B" w:rsidRPr="00B154F7" w:rsidRDefault="00246C2B" w:rsidP="00A7593E">
            <w:pPr>
              <w:jc w:val="center"/>
              <w:rPr>
                <w:rFonts w:ascii="Arial" w:hAnsi="Arial" w:cs="Arial"/>
                <w:color w:val="000000"/>
                <w:sz w:val="24"/>
                <w:szCs w:val="24"/>
              </w:rPr>
            </w:pPr>
            <w:r w:rsidRPr="00B154F7">
              <w:rPr>
                <w:rFonts w:ascii="Arial" w:hAnsi="Arial" w:cs="Arial"/>
                <w:color w:val="000000"/>
                <w:sz w:val="24"/>
                <w:szCs w:val="24"/>
              </w:rPr>
              <w:t>72,0</w:t>
            </w:r>
          </w:p>
        </w:tc>
        <w:tc>
          <w:tcPr>
            <w:tcW w:w="993" w:type="dxa"/>
          </w:tcPr>
          <w:p w:rsidR="00246C2B" w:rsidRPr="00B154F7" w:rsidRDefault="00246C2B" w:rsidP="00A7593E">
            <w:pPr>
              <w:jc w:val="center"/>
              <w:rPr>
                <w:rFonts w:ascii="Arial" w:hAnsi="Arial" w:cs="Arial"/>
                <w:color w:val="000000"/>
                <w:sz w:val="24"/>
                <w:szCs w:val="24"/>
              </w:rPr>
            </w:pPr>
            <w:r w:rsidRPr="00B154F7">
              <w:rPr>
                <w:rFonts w:ascii="Arial" w:hAnsi="Arial" w:cs="Arial"/>
                <w:color w:val="000000"/>
                <w:sz w:val="24"/>
                <w:szCs w:val="24"/>
              </w:rPr>
              <w:t>73,0</w:t>
            </w:r>
          </w:p>
        </w:tc>
        <w:tc>
          <w:tcPr>
            <w:tcW w:w="1560" w:type="dxa"/>
          </w:tcPr>
          <w:p w:rsidR="00246C2B" w:rsidRPr="00B154F7" w:rsidRDefault="00246C2B" w:rsidP="00A7593E">
            <w:pPr>
              <w:autoSpaceDE w:val="0"/>
              <w:autoSpaceDN w:val="0"/>
              <w:adjustRightInd w:val="0"/>
              <w:spacing w:after="0" w:line="240" w:lineRule="auto"/>
              <w:ind w:right="81"/>
              <w:jc w:val="center"/>
              <w:rPr>
                <w:rFonts w:ascii="Arial" w:hAnsi="Arial" w:cs="Arial"/>
                <w:color w:val="000000"/>
                <w:sz w:val="24"/>
                <w:szCs w:val="24"/>
              </w:rPr>
            </w:pPr>
            <w:r w:rsidRPr="00B154F7">
              <w:rPr>
                <w:rFonts w:ascii="Arial" w:hAnsi="Arial" w:cs="Arial"/>
                <w:color w:val="000000"/>
                <w:sz w:val="24"/>
                <w:szCs w:val="24"/>
              </w:rPr>
              <w:t>№1</w:t>
            </w:r>
          </w:p>
        </w:tc>
      </w:tr>
      <w:tr w:rsidR="00246C2B" w:rsidRPr="00B154F7" w:rsidTr="00B154F7">
        <w:trPr>
          <w:trHeight w:val="20"/>
        </w:trPr>
        <w:tc>
          <w:tcPr>
            <w:tcW w:w="642" w:type="dxa"/>
          </w:tcPr>
          <w:p w:rsidR="00FE4644" w:rsidRPr="00B154F7" w:rsidRDefault="00FE4644" w:rsidP="00A7593E">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lastRenderedPageBreak/>
              <w:t>2.</w:t>
            </w:r>
          </w:p>
        </w:tc>
        <w:tc>
          <w:tcPr>
            <w:tcW w:w="7371" w:type="dxa"/>
            <w:gridSpan w:val="8"/>
          </w:tcPr>
          <w:p w:rsidR="00FE4644" w:rsidRPr="00B154F7" w:rsidRDefault="00FE4644" w:rsidP="00A7593E">
            <w:pPr>
              <w:rPr>
                <w:rFonts w:ascii="Arial" w:hAnsi="Arial" w:cs="Arial"/>
                <w:color w:val="000000"/>
                <w:sz w:val="24"/>
                <w:szCs w:val="24"/>
              </w:rPr>
            </w:pPr>
            <w:r w:rsidRPr="00B154F7">
              <w:rPr>
                <w:rFonts w:ascii="Arial" w:hAnsi="Arial" w:cs="Arial"/>
                <w:color w:val="000000"/>
                <w:sz w:val="24"/>
                <w:szCs w:val="24"/>
              </w:rPr>
              <w:t>Подпрограмма 2 «Улучшение качества питания беременных женщин, кормящих матерей и детей в возрасте до 3лет на территории городского округа Люберцы»</w:t>
            </w:r>
          </w:p>
        </w:tc>
        <w:tc>
          <w:tcPr>
            <w:tcW w:w="1134" w:type="dxa"/>
            <w:vAlign w:val="center"/>
          </w:tcPr>
          <w:p w:rsidR="00FE4644" w:rsidRPr="00B154F7" w:rsidRDefault="00FE4644" w:rsidP="00A7593E">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p>
        </w:tc>
        <w:tc>
          <w:tcPr>
            <w:tcW w:w="993" w:type="dxa"/>
            <w:vAlign w:val="center"/>
          </w:tcPr>
          <w:p w:rsidR="00FE4644" w:rsidRPr="00B154F7" w:rsidRDefault="00FE4644" w:rsidP="00A7593E">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p>
        </w:tc>
        <w:tc>
          <w:tcPr>
            <w:tcW w:w="992" w:type="dxa"/>
            <w:vAlign w:val="center"/>
          </w:tcPr>
          <w:p w:rsidR="00FE4644" w:rsidRPr="00B154F7" w:rsidRDefault="00FE4644" w:rsidP="00A7593E">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p>
        </w:tc>
        <w:tc>
          <w:tcPr>
            <w:tcW w:w="992" w:type="dxa"/>
            <w:vAlign w:val="center"/>
          </w:tcPr>
          <w:p w:rsidR="00FE4644" w:rsidRPr="00B154F7" w:rsidRDefault="00FE4644" w:rsidP="00A7593E">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p>
        </w:tc>
        <w:tc>
          <w:tcPr>
            <w:tcW w:w="992" w:type="dxa"/>
            <w:vAlign w:val="center"/>
          </w:tcPr>
          <w:p w:rsidR="00FE4644" w:rsidRPr="00B154F7" w:rsidRDefault="00FE4644" w:rsidP="00A7593E">
            <w:pPr>
              <w:widowControl w:val="0"/>
              <w:tabs>
                <w:tab w:val="left" w:pos="350"/>
              </w:tabs>
              <w:autoSpaceDE w:val="0"/>
              <w:autoSpaceDN w:val="0"/>
              <w:adjustRightInd w:val="0"/>
              <w:spacing w:after="0"/>
              <w:ind w:left="-57" w:right="-63"/>
              <w:jc w:val="center"/>
              <w:outlineLvl w:val="1"/>
              <w:rPr>
                <w:rFonts w:ascii="Arial" w:eastAsia="Times New Roman" w:hAnsi="Arial" w:cs="Arial"/>
                <w:sz w:val="24"/>
                <w:szCs w:val="24"/>
                <w:lang w:eastAsia="ru-RU"/>
              </w:rPr>
            </w:pPr>
          </w:p>
        </w:tc>
        <w:tc>
          <w:tcPr>
            <w:tcW w:w="993" w:type="dxa"/>
            <w:vAlign w:val="center"/>
          </w:tcPr>
          <w:p w:rsidR="00FE4644" w:rsidRPr="00B154F7" w:rsidRDefault="00FE4644" w:rsidP="00A7593E">
            <w:pPr>
              <w:widowControl w:val="0"/>
              <w:tabs>
                <w:tab w:val="left" w:pos="709"/>
              </w:tabs>
              <w:autoSpaceDE w:val="0"/>
              <w:autoSpaceDN w:val="0"/>
              <w:adjustRightInd w:val="0"/>
              <w:spacing w:after="0"/>
              <w:ind w:left="-57" w:right="1343"/>
              <w:jc w:val="center"/>
              <w:outlineLvl w:val="1"/>
              <w:rPr>
                <w:rFonts w:ascii="Arial" w:eastAsia="Times New Roman" w:hAnsi="Arial" w:cs="Arial"/>
                <w:sz w:val="24"/>
                <w:szCs w:val="24"/>
                <w:lang w:eastAsia="ru-RU"/>
              </w:rPr>
            </w:pPr>
          </w:p>
        </w:tc>
        <w:tc>
          <w:tcPr>
            <w:tcW w:w="1560" w:type="dxa"/>
            <w:vAlign w:val="center"/>
          </w:tcPr>
          <w:p w:rsidR="00FE4644" w:rsidRPr="00B154F7" w:rsidRDefault="00FE4644" w:rsidP="00A7593E">
            <w:pPr>
              <w:spacing w:after="0"/>
              <w:rPr>
                <w:rFonts w:ascii="Arial" w:eastAsiaTheme="minorEastAsia" w:hAnsi="Arial" w:cs="Arial"/>
                <w:sz w:val="24"/>
                <w:szCs w:val="24"/>
                <w:lang w:eastAsia="ru-RU"/>
              </w:rPr>
            </w:pPr>
          </w:p>
        </w:tc>
      </w:tr>
      <w:tr w:rsidR="00246C2B" w:rsidRPr="00B154F7" w:rsidTr="00B154F7">
        <w:trPr>
          <w:trHeight w:val="20"/>
        </w:trPr>
        <w:tc>
          <w:tcPr>
            <w:tcW w:w="642" w:type="dxa"/>
          </w:tcPr>
          <w:p w:rsidR="00FE4644" w:rsidRPr="00B154F7" w:rsidRDefault="00FE4644" w:rsidP="00A7593E">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tc>
        <w:tc>
          <w:tcPr>
            <w:tcW w:w="2268" w:type="dxa"/>
            <w:gridSpan w:val="2"/>
          </w:tcPr>
          <w:p w:rsidR="00FE4644" w:rsidRPr="00B154F7" w:rsidRDefault="00246C2B" w:rsidP="00A7593E">
            <w:pPr>
              <w:autoSpaceDE w:val="0"/>
              <w:autoSpaceDN w:val="0"/>
              <w:adjustRightInd w:val="0"/>
              <w:spacing w:after="0" w:line="240" w:lineRule="auto"/>
              <w:ind w:left="28" w:right="28"/>
              <w:rPr>
                <w:rFonts w:ascii="Arial" w:hAnsi="Arial" w:cs="Arial"/>
                <w:strike/>
                <w:color w:val="000000"/>
                <w:sz w:val="24"/>
                <w:szCs w:val="24"/>
                <w:u w:val="single"/>
              </w:rPr>
            </w:pPr>
            <w:r w:rsidRPr="00B154F7">
              <w:rPr>
                <w:rFonts w:ascii="Arial" w:eastAsia="Times New Roman" w:hAnsi="Arial" w:cs="Arial"/>
                <w:color w:val="000000"/>
                <w:sz w:val="24"/>
                <w:szCs w:val="24"/>
                <w:lang w:eastAsia="ru-RU"/>
              </w:rPr>
              <w:t>Улучшение качества питания беременных женщин, кормящих матерей и детей в возрасте до 3лет на территории городского округа Люберцы</w:t>
            </w:r>
          </w:p>
        </w:tc>
        <w:tc>
          <w:tcPr>
            <w:tcW w:w="1701" w:type="dxa"/>
            <w:gridSpan w:val="2"/>
          </w:tcPr>
          <w:p w:rsidR="00FE4644" w:rsidRPr="00B154F7" w:rsidRDefault="00246C2B" w:rsidP="00A7593E">
            <w:pPr>
              <w:widowControl w:val="0"/>
              <w:tabs>
                <w:tab w:val="left" w:pos="135"/>
                <w:tab w:val="left" w:pos="709"/>
              </w:tabs>
              <w:autoSpaceDE w:val="0"/>
              <w:autoSpaceDN w:val="0"/>
              <w:adjustRightInd w:val="0"/>
              <w:spacing w:after="0"/>
              <w:ind w:left="-57" w:right="-57"/>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Улучшение качества питания беременных женщин, кормящих матерей и детей в возрасте до 3-х лет</w:t>
            </w:r>
          </w:p>
        </w:tc>
        <w:tc>
          <w:tcPr>
            <w:tcW w:w="1403" w:type="dxa"/>
            <w:vAlign w:val="center"/>
          </w:tcPr>
          <w:p w:rsidR="008A2A04" w:rsidRPr="00B154F7" w:rsidRDefault="008A2A04" w:rsidP="008A2A04">
            <w:pPr>
              <w:spacing w:after="0"/>
              <w:ind w:left="67"/>
              <w:jc w:val="both"/>
              <w:rPr>
                <w:rFonts w:ascii="Arial" w:hAnsi="Arial" w:cs="Arial"/>
                <w:sz w:val="24"/>
                <w:szCs w:val="24"/>
              </w:rPr>
            </w:pPr>
            <w:r w:rsidRPr="00B154F7">
              <w:rPr>
                <w:rFonts w:ascii="Arial" w:hAnsi="Arial" w:cs="Arial"/>
                <w:sz w:val="24"/>
                <w:szCs w:val="24"/>
              </w:rPr>
              <w:t>Обеспечение полноценным питанием кормящих матерей»</w:t>
            </w:r>
          </w:p>
          <w:p w:rsidR="00FE4644" w:rsidRPr="00B154F7" w:rsidRDefault="00FE4644" w:rsidP="00A7593E">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tc>
        <w:tc>
          <w:tcPr>
            <w:tcW w:w="850" w:type="dxa"/>
          </w:tcPr>
          <w:p w:rsidR="00FE4644" w:rsidRPr="00B154F7" w:rsidRDefault="00FE4644" w:rsidP="00A7593E">
            <w:pPr>
              <w:autoSpaceDE w:val="0"/>
              <w:autoSpaceDN w:val="0"/>
              <w:adjustRightInd w:val="0"/>
              <w:spacing w:after="0" w:line="240" w:lineRule="auto"/>
              <w:ind w:left="28" w:right="28"/>
              <w:jc w:val="center"/>
              <w:rPr>
                <w:rFonts w:ascii="Arial" w:hAnsi="Arial" w:cs="Arial"/>
                <w:strike/>
                <w:color w:val="000000"/>
                <w:sz w:val="24"/>
                <w:szCs w:val="24"/>
                <w:u w:val="single"/>
              </w:rPr>
            </w:pPr>
          </w:p>
          <w:p w:rsidR="00FE4644" w:rsidRPr="00B154F7" w:rsidRDefault="00FE4644" w:rsidP="00A7593E">
            <w:pPr>
              <w:jc w:val="center"/>
              <w:rPr>
                <w:rFonts w:ascii="Arial" w:hAnsi="Arial" w:cs="Arial"/>
                <w:sz w:val="24"/>
                <w:szCs w:val="24"/>
              </w:rPr>
            </w:pPr>
            <w:r w:rsidRPr="00B154F7">
              <w:rPr>
                <w:rFonts w:ascii="Arial" w:hAnsi="Arial" w:cs="Arial"/>
                <w:color w:val="000000"/>
                <w:sz w:val="24"/>
                <w:szCs w:val="24"/>
              </w:rPr>
              <w:t>МП</w:t>
            </w:r>
          </w:p>
        </w:tc>
        <w:tc>
          <w:tcPr>
            <w:tcW w:w="1149" w:type="dxa"/>
            <w:gridSpan w:val="2"/>
          </w:tcPr>
          <w:p w:rsidR="00FE4644" w:rsidRPr="00B154F7" w:rsidRDefault="00FE4644" w:rsidP="00A7593E">
            <w:pPr>
              <w:autoSpaceDE w:val="0"/>
              <w:autoSpaceDN w:val="0"/>
              <w:adjustRightInd w:val="0"/>
              <w:spacing w:after="0" w:line="240" w:lineRule="auto"/>
              <w:ind w:left="28" w:right="28"/>
              <w:jc w:val="center"/>
              <w:rPr>
                <w:rFonts w:ascii="Arial" w:hAnsi="Arial" w:cs="Arial"/>
                <w:color w:val="000000"/>
                <w:sz w:val="24"/>
                <w:szCs w:val="24"/>
              </w:rPr>
            </w:pPr>
          </w:p>
          <w:p w:rsidR="00FE4644" w:rsidRPr="00B154F7" w:rsidRDefault="00FE4644" w:rsidP="00A7593E">
            <w:pPr>
              <w:autoSpaceDE w:val="0"/>
              <w:autoSpaceDN w:val="0"/>
              <w:adjustRightInd w:val="0"/>
              <w:spacing w:after="0" w:line="240" w:lineRule="auto"/>
              <w:ind w:left="28" w:right="28"/>
              <w:jc w:val="center"/>
              <w:rPr>
                <w:rFonts w:ascii="Arial" w:hAnsi="Arial" w:cs="Arial"/>
                <w:strike/>
                <w:color w:val="000000"/>
                <w:sz w:val="24"/>
                <w:szCs w:val="24"/>
                <w:u w:val="single"/>
              </w:rPr>
            </w:pPr>
            <w:r w:rsidRPr="00B154F7">
              <w:rPr>
                <w:rFonts w:ascii="Arial" w:hAnsi="Arial" w:cs="Arial"/>
                <w:color w:val="000000"/>
                <w:sz w:val="24"/>
                <w:szCs w:val="24"/>
              </w:rPr>
              <w:t>Человек</w:t>
            </w:r>
          </w:p>
        </w:tc>
        <w:tc>
          <w:tcPr>
            <w:tcW w:w="1134" w:type="dxa"/>
          </w:tcPr>
          <w:p w:rsidR="00FE4644" w:rsidRPr="00B154F7" w:rsidRDefault="00FE4644" w:rsidP="00A7593E">
            <w:pPr>
              <w:autoSpaceDE w:val="0"/>
              <w:autoSpaceDN w:val="0"/>
              <w:adjustRightInd w:val="0"/>
              <w:spacing w:after="0" w:line="240" w:lineRule="auto"/>
              <w:ind w:right="28"/>
              <w:jc w:val="center"/>
              <w:rPr>
                <w:rFonts w:ascii="Arial" w:hAnsi="Arial" w:cs="Arial"/>
                <w:color w:val="000000"/>
                <w:sz w:val="24"/>
                <w:szCs w:val="24"/>
              </w:rPr>
            </w:pPr>
            <w:r w:rsidRPr="00B154F7">
              <w:rPr>
                <w:rFonts w:ascii="Arial" w:hAnsi="Arial" w:cs="Arial"/>
                <w:color w:val="000000"/>
                <w:sz w:val="24"/>
                <w:szCs w:val="24"/>
              </w:rPr>
              <w:t>793,0</w:t>
            </w:r>
          </w:p>
        </w:tc>
        <w:tc>
          <w:tcPr>
            <w:tcW w:w="993" w:type="dxa"/>
          </w:tcPr>
          <w:p w:rsidR="00FE4644" w:rsidRPr="00B154F7" w:rsidRDefault="00FE4644" w:rsidP="00A7593E">
            <w:pPr>
              <w:autoSpaceDE w:val="0"/>
              <w:autoSpaceDN w:val="0"/>
              <w:adjustRightInd w:val="0"/>
              <w:spacing w:after="0" w:line="240" w:lineRule="auto"/>
              <w:ind w:left="81" w:right="81"/>
              <w:jc w:val="center"/>
              <w:rPr>
                <w:rFonts w:ascii="Arial" w:hAnsi="Arial" w:cs="Arial"/>
                <w:color w:val="000000"/>
                <w:sz w:val="24"/>
                <w:szCs w:val="24"/>
              </w:rPr>
            </w:pPr>
            <w:r w:rsidRPr="00B154F7">
              <w:rPr>
                <w:rFonts w:ascii="Arial" w:hAnsi="Arial" w:cs="Arial"/>
                <w:color w:val="000000"/>
                <w:sz w:val="24"/>
                <w:szCs w:val="24"/>
              </w:rPr>
              <w:t>793,0</w:t>
            </w:r>
          </w:p>
        </w:tc>
        <w:tc>
          <w:tcPr>
            <w:tcW w:w="992" w:type="dxa"/>
          </w:tcPr>
          <w:p w:rsidR="00FE4644" w:rsidRPr="00B154F7" w:rsidRDefault="00FE4644" w:rsidP="00A7593E">
            <w:pPr>
              <w:autoSpaceDE w:val="0"/>
              <w:autoSpaceDN w:val="0"/>
              <w:adjustRightInd w:val="0"/>
              <w:spacing w:after="0" w:line="240" w:lineRule="auto"/>
              <w:ind w:left="81" w:right="81"/>
              <w:jc w:val="center"/>
              <w:rPr>
                <w:rFonts w:ascii="Arial" w:hAnsi="Arial" w:cs="Arial"/>
                <w:color w:val="000000"/>
                <w:sz w:val="24"/>
                <w:szCs w:val="24"/>
              </w:rPr>
            </w:pPr>
            <w:r w:rsidRPr="00B154F7">
              <w:rPr>
                <w:rFonts w:ascii="Arial" w:hAnsi="Arial" w:cs="Arial"/>
                <w:color w:val="000000"/>
                <w:sz w:val="24"/>
                <w:szCs w:val="24"/>
              </w:rPr>
              <w:t>950,</w:t>
            </w:r>
          </w:p>
        </w:tc>
        <w:tc>
          <w:tcPr>
            <w:tcW w:w="992" w:type="dxa"/>
          </w:tcPr>
          <w:p w:rsidR="00FE4644" w:rsidRPr="00B154F7" w:rsidRDefault="00FE4644" w:rsidP="00A7593E">
            <w:pPr>
              <w:autoSpaceDE w:val="0"/>
              <w:autoSpaceDN w:val="0"/>
              <w:adjustRightInd w:val="0"/>
              <w:spacing w:after="0" w:line="240" w:lineRule="auto"/>
              <w:ind w:left="81" w:right="81"/>
              <w:jc w:val="center"/>
              <w:rPr>
                <w:rFonts w:ascii="Arial" w:hAnsi="Arial" w:cs="Arial"/>
                <w:color w:val="000000"/>
                <w:sz w:val="24"/>
                <w:szCs w:val="24"/>
              </w:rPr>
            </w:pPr>
            <w:r w:rsidRPr="00B154F7">
              <w:rPr>
                <w:rFonts w:ascii="Arial" w:hAnsi="Arial" w:cs="Arial"/>
                <w:color w:val="000000"/>
                <w:sz w:val="24"/>
                <w:szCs w:val="24"/>
              </w:rPr>
              <w:t>960,0</w:t>
            </w:r>
          </w:p>
        </w:tc>
        <w:tc>
          <w:tcPr>
            <w:tcW w:w="992" w:type="dxa"/>
          </w:tcPr>
          <w:p w:rsidR="00FE4644" w:rsidRPr="00B154F7" w:rsidRDefault="00FE4644" w:rsidP="00A7593E">
            <w:pPr>
              <w:autoSpaceDE w:val="0"/>
              <w:autoSpaceDN w:val="0"/>
              <w:adjustRightInd w:val="0"/>
              <w:spacing w:after="0" w:line="240" w:lineRule="auto"/>
              <w:ind w:left="81" w:right="81"/>
              <w:jc w:val="center"/>
              <w:rPr>
                <w:rFonts w:ascii="Arial" w:hAnsi="Arial" w:cs="Arial"/>
                <w:color w:val="000000"/>
                <w:sz w:val="24"/>
                <w:szCs w:val="24"/>
              </w:rPr>
            </w:pPr>
            <w:r w:rsidRPr="00B154F7">
              <w:rPr>
                <w:rFonts w:ascii="Arial" w:hAnsi="Arial" w:cs="Arial"/>
                <w:color w:val="000000"/>
                <w:sz w:val="24"/>
                <w:szCs w:val="24"/>
              </w:rPr>
              <w:t>960,0</w:t>
            </w:r>
          </w:p>
        </w:tc>
        <w:tc>
          <w:tcPr>
            <w:tcW w:w="993" w:type="dxa"/>
          </w:tcPr>
          <w:p w:rsidR="00FE4644" w:rsidRPr="00B154F7" w:rsidRDefault="00FE4644" w:rsidP="00A7593E">
            <w:pPr>
              <w:autoSpaceDE w:val="0"/>
              <w:autoSpaceDN w:val="0"/>
              <w:adjustRightInd w:val="0"/>
              <w:spacing w:after="0" w:line="240" w:lineRule="auto"/>
              <w:ind w:left="81" w:right="81"/>
              <w:jc w:val="center"/>
              <w:rPr>
                <w:rFonts w:ascii="Arial" w:hAnsi="Arial" w:cs="Arial"/>
                <w:color w:val="000000"/>
                <w:sz w:val="24"/>
                <w:szCs w:val="24"/>
              </w:rPr>
            </w:pPr>
            <w:r w:rsidRPr="00B154F7">
              <w:rPr>
                <w:rFonts w:ascii="Arial" w:hAnsi="Arial" w:cs="Arial"/>
                <w:color w:val="000000"/>
                <w:sz w:val="24"/>
                <w:szCs w:val="24"/>
              </w:rPr>
              <w:t>960</w:t>
            </w:r>
          </w:p>
        </w:tc>
        <w:tc>
          <w:tcPr>
            <w:tcW w:w="1560" w:type="dxa"/>
          </w:tcPr>
          <w:p w:rsidR="00FE4644" w:rsidRPr="00B154F7" w:rsidRDefault="00FE4644" w:rsidP="00A7593E">
            <w:pPr>
              <w:autoSpaceDE w:val="0"/>
              <w:autoSpaceDN w:val="0"/>
              <w:adjustRightInd w:val="0"/>
              <w:spacing w:after="0" w:line="240" w:lineRule="auto"/>
              <w:ind w:right="81"/>
              <w:jc w:val="center"/>
              <w:rPr>
                <w:rFonts w:ascii="Arial" w:hAnsi="Arial" w:cs="Arial"/>
                <w:color w:val="000000"/>
                <w:sz w:val="24"/>
                <w:szCs w:val="24"/>
              </w:rPr>
            </w:pPr>
            <w:r w:rsidRPr="00B154F7">
              <w:rPr>
                <w:rFonts w:ascii="Arial" w:hAnsi="Arial" w:cs="Arial"/>
                <w:color w:val="000000"/>
                <w:sz w:val="24"/>
                <w:szCs w:val="24"/>
              </w:rPr>
              <w:t>№1</w:t>
            </w:r>
          </w:p>
        </w:tc>
      </w:tr>
      <w:tr w:rsidR="00246C2B" w:rsidRPr="00B154F7" w:rsidTr="00B154F7">
        <w:trPr>
          <w:trHeight w:val="20"/>
        </w:trPr>
        <w:tc>
          <w:tcPr>
            <w:tcW w:w="642" w:type="dxa"/>
          </w:tcPr>
          <w:p w:rsidR="00FE4644" w:rsidRPr="00B154F7" w:rsidRDefault="00FE4644" w:rsidP="00A7593E">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tc>
        <w:tc>
          <w:tcPr>
            <w:tcW w:w="2268" w:type="dxa"/>
            <w:gridSpan w:val="2"/>
          </w:tcPr>
          <w:p w:rsidR="00FE4644" w:rsidRPr="00B154F7" w:rsidRDefault="008A2A04" w:rsidP="00A7593E">
            <w:pPr>
              <w:autoSpaceDE w:val="0"/>
              <w:autoSpaceDN w:val="0"/>
              <w:adjustRightInd w:val="0"/>
              <w:spacing w:after="0" w:line="240" w:lineRule="auto"/>
              <w:ind w:left="28" w:right="28"/>
              <w:rPr>
                <w:rFonts w:ascii="Arial" w:hAnsi="Arial" w:cs="Arial"/>
                <w:color w:val="000000"/>
                <w:sz w:val="24"/>
                <w:szCs w:val="24"/>
              </w:rPr>
            </w:pPr>
            <w:r w:rsidRPr="00B154F7">
              <w:rPr>
                <w:rFonts w:ascii="Arial" w:eastAsia="Times New Roman" w:hAnsi="Arial" w:cs="Arial"/>
                <w:color w:val="000000"/>
                <w:sz w:val="24"/>
                <w:szCs w:val="24"/>
                <w:lang w:eastAsia="ru-RU"/>
              </w:rPr>
              <w:t>Улучшение качества питания беременных женщин, кормящих матерей и детей в возрасте до 3лет на территории городского округа Люберцы</w:t>
            </w:r>
          </w:p>
        </w:tc>
        <w:tc>
          <w:tcPr>
            <w:tcW w:w="1701" w:type="dxa"/>
            <w:gridSpan w:val="2"/>
          </w:tcPr>
          <w:p w:rsidR="00FE4644" w:rsidRPr="00B154F7" w:rsidRDefault="00A7593E" w:rsidP="00A7593E">
            <w:pPr>
              <w:widowControl w:val="0"/>
              <w:tabs>
                <w:tab w:val="left" w:pos="135"/>
                <w:tab w:val="left" w:pos="709"/>
              </w:tabs>
              <w:autoSpaceDE w:val="0"/>
              <w:autoSpaceDN w:val="0"/>
              <w:adjustRightInd w:val="0"/>
              <w:spacing w:after="0"/>
              <w:ind w:left="-57" w:right="-57"/>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Улучшение качества питания беременных женщин, кормящих матерей и детей в возрасте до 3-х лет</w:t>
            </w:r>
          </w:p>
        </w:tc>
        <w:tc>
          <w:tcPr>
            <w:tcW w:w="1403" w:type="dxa"/>
            <w:vAlign w:val="center"/>
          </w:tcPr>
          <w:p w:rsidR="00FE4644" w:rsidRPr="00B154F7" w:rsidRDefault="008A2A04" w:rsidP="00A7593E">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Обеспечение полноценным питанием беременных женщин</w:t>
            </w:r>
          </w:p>
        </w:tc>
        <w:tc>
          <w:tcPr>
            <w:tcW w:w="850" w:type="dxa"/>
          </w:tcPr>
          <w:p w:rsidR="00FE4644" w:rsidRPr="00B154F7" w:rsidRDefault="00FE4644" w:rsidP="00A7593E">
            <w:pPr>
              <w:autoSpaceDE w:val="0"/>
              <w:autoSpaceDN w:val="0"/>
              <w:adjustRightInd w:val="0"/>
              <w:spacing w:after="0" w:line="240" w:lineRule="auto"/>
              <w:ind w:left="28" w:right="28"/>
              <w:jc w:val="center"/>
              <w:rPr>
                <w:rFonts w:ascii="Arial" w:hAnsi="Arial" w:cs="Arial"/>
                <w:color w:val="000000"/>
                <w:sz w:val="24"/>
                <w:szCs w:val="24"/>
              </w:rPr>
            </w:pPr>
            <w:r w:rsidRPr="00B154F7">
              <w:rPr>
                <w:rFonts w:ascii="Arial" w:hAnsi="Arial" w:cs="Arial"/>
                <w:color w:val="000000"/>
                <w:sz w:val="24"/>
                <w:szCs w:val="24"/>
              </w:rPr>
              <w:t>МП</w:t>
            </w:r>
          </w:p>
        </w:tc>
        <w:tc>
          <w:tcPr>
            <w:tcW w:w="1149" w:type="dxa"/>
            <w:gridSpan w:val="2"/>
          </w:tcPr>
          <w:p w:rsidR="00FE4644" w:rsidRPr="00B154F7" w:rsidRDefault="00FE4644" w:rsidP="00A7593E">
            <w:pPr>
              <w:jc w:val="center"/>
              <w:rPr>
                <w:rFonts w:ascii="Arial" w:hAnsi="Arial" w:cs="Arial"/>
                <w:sz w:val="24"/>
                <w:szCs w:val="24"/>
              </w:rPr>
            </w:pPr>
            <w:r w:rsidRPr="00B154F7">
              <w:rPr>
                <w:rFonts w:ascii="Arial" w:hAnsi="Arial" w:cs="Arial"/>
                <w:color w:val="000000"/>
                <w:sz w:val="24"/>
                <w:szCs w:val="24"/>
              </w:rPr>
              <w:t>Человек</w:t>
            </w:r>
          </w:p>
        </w:tc>
        <w:tc>
          <w:tcPr>
            <w:tcW w:w="1134" w:type="dxa"/>
          </w:tcPr>
          <w:p w:rsidR="00FE4644" w:rsidRPr="00B154F7" w:rsidRDefault="00FE4644" w:rsidP="00A7593E">
            <w:pPr>
              <w:autoSpaceDE w:val="0"/>
              <w:autoSpaceDN w:val="0"/>
              <w:adjustRightInd w:val="0"/>
              <w:spacing w:after="0" w:line="240" w:lineRule="auto"/>
              <w:ind w:left="28" w:right="28"/>
              <w:jc w:val="center"/>
              <w:rPr>
                <w:rFonts w:ascii="Arial" w:hAnsi="Arial" w:cs="Arial"/>
                <w:color w:val="000000"/>
                <w:sz w:val="24"/>
                <w:szCs w:val="24"/>
              </w:rPr>
            </w:pPr>
            <w:r w:rsidRPr="00B154F7">
              <w:rPr>
                <w:rFonts w:ascii="Arial" w:hAnsi="Arial" w:cs="Arial"/>
                <w:color w:val="000000"/>
                <w:sz w:val="24"/>
                <w:szCs w:val="24"/>
              </w:rPr>
              <w:t>1489,0</w:t>
            </w:r>
          </w:p>
        </w:tc>
        <w:tc>
          <w:tcPr>
            <w:tcW w:w="993" w:type="dxa"/>
          </w:tcPr>
          <w:p w:rsidR="00FE4644" w:rsidRPr="00B154F7" w:rsidRDefault="00FE4644" w:rsidP="00A7593E">
            <w:pPr>
              <w:autoSpaceDE w:val="0"/>
              <w:autoSpaceDN w:val="0"/>
              <w:adjustRightInd w:val="0"/>
              <w:spacing w:after="0" w:line="240" w:lineRule="auto"/>
              <w:ind w:left="81" w:right="81"/>
              <w:jc w:val="right"/>
              <w:rPr>
                <w:rFonts w:ascii="Arial" w:hAnsi="Arial" w:cs="Arial"/>
                <w:color w:val="000000"/>
                <w:sz w:val="24"/>
                <w:szCs w:val="24"/>
              </w:rPr>
            </w:pPr>
            <w:r w:rsidRPr="00B154F7">
              <w:rPr>
                <w:rFonts w:ascii="Arial" w:hAnsi="Arial" w:cs="Arial"/>
                <w:color w:val="000000"/>
                <w:sz w:val="24"/>
                <w:szCs w:val="24"/>
              </w:rPr>
              <w:t>1 850</w:t>
            </w:r>
          </w:p>
        </w:tc>
        <w:tc>
          <w:tcPr>
            <w:tcW w:w="992" w:type="dxa"/>
          </w:tcPr>
          <w:p w:rsidR="00FE4644" w:rsidRPr="00B154F7" w:rsidRDefault="00FE4644" w:rsidP="00A7593E">
            <w:pPr>
              <w:autoSpaceDE w:val="0"/>
              <w:autoSpaceDN w:val="0"/>
              <w:adjustRightInd w:val="0"/>
              <w:spacing w:after="0" w:line="240" w:lineRule="auto"/>
              <w:ind w:right="81"/>
              <w:rPr>
                <w:rFonts w:ascii="Arial" w:hAnsi="Arial" w:cs="Arial"/>
                <w:color w:val="000000"/>
                <w:sz w:val="24"/>
                <w:szCs w:val="24"/>
              </w:rPr>
            </w:pPr>
            <w:r w:rsidRPr="00B154F7">
              <w:rPr>
                <w:rFonts w:ascii="Arial" w:hAnsi="Arial" w:cs="Arial"/>
                <w:color w:val="000000"/>
                <w:sz w:val="24"/>
                <w:szCs w:val="24"/>
              </w:rPr>
              <w:t>1900</w:t>
            </w:r>
          </w:p>
        </w:tc>
        <w:tc>
          <w:tcPr>
            <w:tcW w:w="992" w:type="dxa"/>
          </w:tcPr>
          <w:p w:rsidR="00FE4644" w:rsidRPr="00B154F7" w:rsidRDefault="00FE4644" w:rsidP="00A7593E">
            <w:pPr>
              <w:autoSpaceDE w:val="0"/>
              <w:autoSpaceDN w:val="0"/>
              <w:adjustRightInd w:val="0"/>
              <w:spacing w:after="0" w:line="240" w:lineRule="auto"/>
              <w:ind w:left="81" w:right="81"/>
              <w:jc w:val="right"/>
              <w:rPr>
                <w:rFonts w:ascii="Arial" w:hAnsi="Arial" w:cs="Arial"/>
                <w:color w:val="000000"/>
                <w:sz w:val="24"/>
                <w:szCs w:val="24"/>
              </w:rPr>
            </w:pPr>
            <w:r w:rsidRPr="00B154F7">
              <w:rPr>
                <w:rFonts w:ascii="Arial" w:hAnsi="Arial" w:cs="Arial"/>
                <w:color w:val="000000"/>
                <w:sz w:val="24"/>
                <w:szCs w:val="24"/>
              </w:rPr>
              <w:t>1 950</w:t>
            </w:r>
          </w:p>
        </w:tc>
        <w:tc>
          <w:tcPr>
            <w:tcW w:w="992" w:type="dxa"/>
          </w:tcPr>
          <w:p w:rsidR="00FE4644" w:rsidRPr="00B154F7" w:rsidRDefault="00FE4644" w:rsidP="00A7593E">
            <w:pPr>
              <w:autoSpaceDE w:val="0"/>
              <w:autoSpaceDN w:val="0"/>
              <w:adjustRightInd w:val="0"/>
              <w:spacing w:after="0" w:line="240" w:lineRule="auto"/>
              <w:ind w:left="81" w:right="81"/>
              <w:jc w:val="right"/>
              <w:rPr>
                <w:rFonts w:ascii="Arial" w:hAnsi="Arial" w:cs="Arial"/>
                <w:color w:val="000000"/>
                <w:sz w:val="24"/>
                <w:szCs w:val="24"/>
              </w:rPr>
            </w:pPr>
            <w:r w:rsidRPr="00B154F7">
              <w:rPr>
                <w:rFonts w:ascii="Arial" w:hAnsi="Arial" w:cs="Arial"/>
                <w:color w:val="000000"/>
                <w:sz w:val="24"/>
                <w:szCs w:val="24"/>
              </w:rPr>
              <w:t>1 950</w:t>
            </w:r>
          </w:p>
        </w:tc>
        <w:tc>
          <w:tcPr>
            <w:tcW w:w="993" w:type="dxa"/>
          </w:tcPr>
          <w:p w:rsidR="00FE4644" w:rsidRPr="00B154F7" w:rsidRDefault="00FE4644" w:rsidP="00A7593E">
            <w:pPr>
              <w:autoSpaceDE w:val="0"/>
              <w:autoSpaceDN w:val="0"/>
              <w:adjustRightInd w:val="0"/>
              <w:spacing w:after="0" w:line="240" w:lineRule="auto"/>
              <w:ind w:right="81"/>
              <w:rPr>
                <w:rFonts w:ascii="Arial" w:hAnsi="Arial" w:cs="Arial"/>
                <w:color w:val="000000"/>
                <w:sz w:val="24"/>
                <w:szCs w:val="24"/>
              </w:rPr>
            </w:pPr>
            <w:r w:rsidRPr="00B154F7">
              <w:rPr>
                <w:rFonts w:ascii="Arial" w:hAnsi="Arial" w:cs="Arial"/>
                <w:color w:val="000000"/>
                <w:sz w:val="24"/>
                <w:szCs w:val="24"/>
              </w:rPr>
              <w:t>1950</w:t>
            </w:r>
          </w:p>
        </w:tc>
        <w:tc>
          <w:tcPr>
            <w:tcW w:w="1560" w:type="dxa"/>
          </w:tcPr>
          <w:p w:rsidR="00FE4644" w:rsidRPr="00B154F7" w:rsidRDefault="00FE4644" w:rsidP="00A7593E">
            <w:pPr>
              <w:autoSpaceDE w:val="0"/>
              <w:autoSpaceDN w:val="0"/>
              <w:adjustRightInd w:val="0"/>
              <w:spacing w:after="0" w:line="240" w:lineRule="auto"/>
              <w:ind w:right="81"/>
              <w:jc w:val="center"/>
              <w:rPr>
                <w:rFonts w:ascii="Arial" w:hAnsi="Arial" w:cs="Arial"/>
                <w:color w:val="000000"/>
                <w:sz w:val="24"/>
                <w:szCs w:val="24"/>
              </w:rPr>
            </w:pPr>
            <w:r w:rsidRPr="00B154F7">
              <w:rPr>
                <w:rFonts w:ascii="Arial" w:hAnsi="Arial" w:cs="Arial"/>
                <w:color w:val="000000"/>
                <w:sz w:val="24"/>
                <w:szCs w:val="24"/>
              </w:rPr>
              <w:t>№1</w:t>
            </w:r>
          </w:p>
        </w:tc>
      </w:tr>
      <w:tr w:rsidR="00246C2B" w:rsidRPr="00B154F7" w:rsidTr="00B154F7">
        <w:trPr>
          <w:trHeight w:val="20"/>
        </w:trPr>
        <w:tc>
          <w:tcPr>
            <w:tcW w:w="642" w:type="dxa"/>
          </w:tcPr>
          <w:p w:rsidR="00FE4644" w:rsidRPr="00B154F7" w:rsidRDefault="00FE4644" w:rsidP="00A7593E">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tc>
        <w:tc>
          <w:tcPr>
            <w:tcW w:w="2268" w:type="dxa"/>
            <w:gridSpan w:val="2"/>
          </w:tcPr>
          <w:p w:rsidR="00FE4644" w:rsidRPr="00B154F7" w:rsidRDefault="008A2A04" w:rsidP="00A7593E">
            <w:pPr>
              <w:autoSpaceDE w:val="0"/>
              <w:autoSpaceDN w:val="0"/>
              <w:adjustRightInd w:val="0"/>
              <w:spacing w:after="0" w:line="240" w:lineRule="auto"/>
              <w:ind w:left="28" w:right="28"/>
              <w:rPr>
                <w:rFonts w:ascii="Arial" w:hAnsi="Arial" w:cs="Arial"/>
                <w:color w:val="000000"/>
                <w:sz w:val="24"/>
                <w:szCs w:val="24"/>
              </w:rPr>
            </w:pPr>
            <w:r w:rsidRPr="00B154F7">
              <w:rPr>
                <w:rFonts w:ascii="Arial" w:hAnsi="Arial" w:cs="Arial"/>
                <w:color w:val="000000"/>
                <w:sz w:val="24"/>
                <w:szCs w:val="24"/>
              </w:rPr>
              <w:t xml:space="preserve">Улучшение качества питания беременных женщин, кормящих матерей и детей в возрасте до 3лет </w:t>
            </w:r>
            <w:r w:rsidRPr="00B154F7">
              <w:rPr>
                <w:rFonts w:ascii="Arial" w:hAnsi="Arial" w:cs="Arial"/>
                <w:color w:val="000000"/>
                <w:sz w:val="24"/>
                <w:szCs w:val="24"/>
              </w:rPr>
              <w:lastRenderedPageBreak/>
              <w:t>на территории городского округа Люберцы</w:t>
            </w:r>
          </w:p>
        </w:tc>
        <w:tc>
          <w:tcPr>
            <w:tcW w:w="1701" w:type="dxa"/>
            <w:gridSpan w:val="2"/>
          </w:tcPr>
          <w:p w:rsidR="00FE4644" w:rsidRPr="00B154F7" w:rsidRDefault="00A7593E" w:rsidP="00A7593E">
            <w:pPr>
              <w:widowControl w:val="0"/>
              <w:tabs>
                <w:tab w:val="left" w:pos="135"/>
                <w:tab w:val="left" w:pos="709"/>
              </w:tabs>
              <w:autoSpaceDE w:val="0"/>
              <w:autoSpaceDN w:val="0"/>
              <w:adjustRightInd w:val="0"/>
              <w:spacing w:after="0"/>
              <w:ind w:left="-57" w:right="-57"/>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lastRenderedPageBreak/>
              <w:t xml:space="preserve">Улучшение качества питания беременных женщин, кормящих </w:t>
            </w:r>
            <w:r w:rsidRPr="00B154F7">
              <w:rPr>
                <w:rFonts w:ascii="Arial" w:eastAsia="Times New Roman" w:hAnsi="Arial" w:cs="Arial"/>
                <w:sz w:val="24"/>
                <w:szCs w:val="24"/>
                <w:lang w:eastAsia="ru-RU"/>
              </w:rPr>
              <w:lastRenderedPageBreak/>
              <w:t>матерей и детей в возрасте до 3-х лет</w:t>
            </w:r>
          </w:p>
        </w:tc>
        <w:tc>
          <w:tcPr>
            <w:tcW w:w="1403" w:type="dxa"/>
            <w:vAlign w:val="center"/>
          </w:tcPr>
          <w:p w:rsidR="00FE4644" w:rsidRPr="00B154F7" w:rsidRDefault="008A2A04" w:rsidP="00A7593E">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sidRPr="00B154F7">
              <w:rPr>
                <w:rFonts w:ascii="Arial" w:hAnsi="Arial" w:cs="Arial"/>
                <w:color w:val="000000"/>
                <w:sz w:val="24"/>
                <w:szCs w:val="24"/>
              </w:rPr>
              <w:lastRenderedPageBreak/>
              <w:t xml:space="preserve">Обеспечение полноценным питанием детей  в </w:t>
            </w:r>
            <w:r w:rsidRPr="00B154F7">
              <w:rPr>
                <w:rFonts w:ascii="Arial" w:hAnsi="Arial" w:cs="Arial"/>
                <w:color w:val="000000"/>
                <w:sz w:val="24"/>
                <w:szCs w:val="24"/>
              </w:rPr>
              <w:lastRenderedPageBreak/>
              <w:t>возрасте от 0 до 1</w:t>
            </w:r>
          </w:p>
        </w:tc>
        <w:tc>
          <w:tcPr>
            <w:tcW w:w="850" w:type="dxa"/>
          </w:tcPr>
          <w:p w:rsidR="00FE4644" w:rsidRPr="00B154F7" w:rsidRDefault="00FE4644" w:rsidP="00A7593E">
            <w:pPr>
              <w:jc w:val="center"/>
              <w:rPr>
                <w:rFonts w:ascii="Arial" w:hAnsi="Arial" w:cs="Arial"/>
                <w:sz w:val="24"/>
                <w:szCs w:val="24"/>
              </w:rPr>
            </w:pPr>
            <w:r w:rsidRPr="00B154F7">
              <w:rPr>
                <w:rFonts w:ascii="Arial" w:hAnsi="Arial" w:cs="Arial"/>
                <w:color w:val="000000"/>
                <w:sz w:val="24"/>
                <w:szCs w:val="24"/>
              </w:rPr>
              <w:lastRenderedPageBreak/>
              <w:t>МП</w:t>
            </w:r>
          </w:p>
        </w:tc>
        <w:tc>
          <w:tcPr>
            <w:tcW w:w="1149" w:type="dxa"/>
            <w:gridSpan w:val="2"/>
          </w:tcPr>
          <w:p w:rsidR="00FE4644" w:rsidRPr="00B154F7" w:rsidRDefault="00FE4644" w:rsidP="00A7593E">
            <w:pPr>
              <w:jc w:val="center"/>
              <w:rPr>
                <w:rFonts w:ascii="Arial" w:hAnsi="Arial" w:cs="Arial"/>
                <w:sz w:val="24"/>
                <w:szCs w:val="24"/>
              </w:rPr>
            </w:pPr>
            <w:r w:rsidRPr="00B154F7">
              <w:rPr>
                <w:rFonts w:ascii="Arial" w:hAnsi="Arial" w:cs="Arial"/>
                <w:color w:val="000000"/>
                <w:sz w:val="24"/>
                <w:szCs w:val="24"/>
              </w:rPr>
              <w:t>Человек</w:t>
            </w:r>
          </w:p>
        </w:tc>
        <w:tc>
          <w:tcPr>
            <w:tcW w:w="1134" w:type="dxa"/>
          </w:tcPr>
          <w:p w:rsidR="00FE4644" w:rsidRPr="00B154F7" w:rsidRDefault="00FE4644" w:rsidP="00A7593E">
            <w:pPr>
              <w:autoSpaceDE w:val="0"/>
              <w:autoSpaceDN w:val="0"/>
              <w:adjustRightInd w:val="0"/>
              <w:spacing w:after="0" w:line="240" w:lineRule="auto"/>
              <w:ind w:right="28"/>
              <w:rPr>
                <w:rFonts w:ascii="Arial" w:hAnsi="Arial" w:cs="Arial"/>
                <w:color w:val="000000"/>
                <w:sz w:val="24"/>
                <w:szCs w:val="24"/>
              </w:rPr>
            </w:pPr>
            <w:r w:rsidRPr="00B154F7">
              <w:rPr>
                <w:rFonts w:ascii="Arial" w:hAnsi="Arial" w:cs="Arial"/>
                <w:color w:val="000000"/>
                <w:sz w:val="24"/>
                <w:szCs w:val="24"/>
              </w:rPr>
              <w:t>1972</w:t>
            </w:r>
          </w:p>
        </w:tc>
        <w:tc>
          <w:tcPr>
            <w:tcW w:w="993" w:type="dxa"/>
          </w:tcPr>
          <w:p w:rsidR="00FE4644" w:rsidRPr="00B154F7" w:rsidRDefault="00FE4644" w:rsidP="00A7593E">
            <w:pPr>
              <w:autoSpaceDE w:val="0"/>
              <w:autoSpaceDN w:val="0"/>
              <w:adjustRightInd w:val="0"/>
              <w:spacing w:after="0" w:line="240" w:lineRule="auto"/>
              <w:ind w:left="81" w:right="81"/>
              <w:rPr>
                <w:rFonts w:ascii="Arial" w:hAnsi="Arial" w:cs="Arial"/>
                <w:color w:val="000000"/>
                <w:sz w:val="24"/>
                <w:szCs w:val="24"/>
              </w:rPr>
            </w:pPr>
            <w:r w:rsidRPr="00B154F7">
              <w:rPr>
                <w:rFonts w:ascii="Arial" w:hAnsi="Arial" w:cs="Arial"/>
                <w:color w:val="000000"/>
                <w:sz w:val="24"/>
                <w:szCs w:val="24"/>
              </w:rPr>
              <w:t>2350</w:t>
            </w:r>
          </w:p>
        </w:tc>
        <w:tc>
          <w:tcPr>
            <w:tcW w:w="992" w:type="dxa"/>
          </w:tcPr>
          <w:p w:rsidR="00FE4644" w:rsidRPr="00B154F7" w:rsidRDefault="00FE4644" w:rsidP="00A7593E">
            <w:pPr>
              <w:autoSpaceDE w:val="0"/>
              <w:autoSpaceDN w:val="0"/>
              <w:adjustRightInd w:val="0"/>
              <w:spacing w:after="0" w:line="240" w:lineRule="auto"/>
              <w:ind w:right="81"/>
              <w:rPr>
                <w:rFonts w:ascii="Arial" w:hAnsi="Arial" w:cs="Arial"/>
                <w:color w:val="000000"/>
                <w:sz w:val="24"/>
                <w:szCs w:val="24"/>
              </w:rPr>
            </w:pPr>
            <w:r w:rsidRPr="00B154F7">
              <w:rPr>
                <w:rFonts w:ascii="Arial" w:hAnsi="Arial" w:cs="Arial"/>
                <w:color w:val="000000"/>
                <w:sz w:val="24"/>
                <w:szCs w:val="24"/>
              </w:rPr>
              <w:t>2400</w:t>
            </w:r>
          </w:p>
        </w:tc>
        <w:tc>
          <w:tcPr>
            <w:tcW w:w="992" w:type="dxa"/>
          </w:tcPr>
          <w:p w:rsidR="00FE4644" w:rsidRPr="00B154F7" w:rsidRDefault="00FE4644" w:rsidP="00A7593E">
            <w:pPr>
              <w:autoSpaceDE w:val="0"/>
              <w:autoSpaceDN w:val="0"/>
              <w:adjustRightInd w:val="0"/>
              <w:spacing w:after="0" w:line="240" w:lineRule="auto"/>
              <w:ind w:left="81" w:right="81"/>
              <w:jc w:val="right"/>
              <w:rPr>
                <w:rFonts w:ascii="Arial" w:hAnsi="Arial" w:cs="Arial"/>
                <w:color w:val="000000"/>
                <w:sz w:val="24"/>
                <w:szCs w:val="24"/>
              </w:rPr>
            </w:pPr>
            <w:r w:rsidRPr="00B154F7">
              <w:rPr>
                <w:rFonts w:ascii="Arial" w:hAnsi="Arial" w:cs="Arial"/>
                <w:color w:val="000000"/>
                <w:sz w:val="24"/>
                <w:szCs w:val="24"/>
              </w:rPr>
              <w:t>2 450</w:t>
            </w:r>
          </w:p>
        </w:tc>
        <w:tc>
          <w:tcPr>
            <w:tcW w:w="992" w:type="dxa"/>
          </w:tcPr>
          <w:p w:rsidR="00FE4644" w:rsidRPr="00B154F7" w:rsidRDefault="00FE4644" w:rsidP="00A7593E">
            <w:pPr>
              <w:autoSpaceDE w:val="0"/>
              <w:autoSpaceDN w:val="0"/>
              <w:adjustRightInd w:val="0"/>
              <w:spacing w:after="0" w:line="240" w:lineRule="auto"/>
              <w:ind w:left="81" w:right="81"/>
              <w:jc w:val="right"/>
              <w:rPr>
                <w:rFonts w:ascii="Arial" w:hAnsi="Arial" w:cs="Arial"/>
                <w:color w:val="000000"/>
                <w:sz w:val="24"/>
                <w:szCs w:val="24"/>
              </w:rPr>
            </w:pPr>
            <w:r w:rsidRPr="00B154F7">
              <w:rPr>
                <w:rFonts w:ascii="Arial" w:hAnsi="Arial" w:cs="Arial"/>
                <w:color w:val="000000"/>
                <w:sz w:val="24"/>
                <w:szCs w:val="24"/>
              </w:rPr>
              <w:t>2 450</w:t>
            </w:r>
          </w:p>
        </w:tc>
        <w:tc>
          <w:tcPr>
            <w:tcW w:w="993" w:type="dxa"/>
          </w:tcPr>
          <w:p w:rsidR="00FE4644" w:rsidRPr="00B154F7" w:rsidRDefault="00FE4644" w:rsidP="00A7593E">
            <w:pPr>
              <w:autoSpaceDE w:val="0"/>
              <w:autoSpaceDN w:val="0"/>
              <w:adjustRightInd w:val="0"/>
              <w:spacing w:after="0" w:line="240" w:lineRule="auto"/>
              <w:ind w:right="81"/>
              <w:rPr>
                <w:rFonts w:ascii="Arial" w:hAnsi="Arial" w:cs="Arial"/>
                <w:color w:val="000000"/>
                <w:sz w:val="24"/>
                <w:szCs w:val="24"/>
              </w:rPr>
            </w:pPr>
            <w:r w:rsidRPr="00B154F7">
              <w:rPr>
                <w:rFonts w:ascii="Arial" w:hAnsi="Arial" w:cs="Arial"/>
                <w:color w:val="000000"/>
                <w:sz w:val="24"/>
                <w:szCs w:val="24"/>
              </w:rPr>
              <w:t>2450</w:t>
            </w:r>
          </w:p>
        </w:tc>
        <w:tc>
          <w:tcPr>
            <w:tcW w:w="1560" w:type="dxa"/>
          </w:tcPr>
          <w:p w:rsidR="00FE4644" w:rsidRPr="00B154F7" w:rsidRDefault="00FE4644" w:rsidP="00A7593E">
            <w:pPr>
              <w:autoSpaceDE w:val="0"/>
              <w:autoSpaceDN w:val="0"/>
              <w:adjustRightInd w:val="0"/>
              <w:spacing w:after="0" w:line="240" w:lineRule="auto"/>
              <w:ind w:right="81"/>
              <w:jc w:val="center"/>
              <w:rPr>
                <w:rFonts w:ascii="Arial" w:hAnsi="Arial" w:cs="Arial"/>
                <w:color w:val="000000"/>
                <w:sz w:val="24"/>
                <w:szCs w:val="24"/>
              </w:rPr>
            </w:pPr>
            <w:r w:rsidRPr="00B154F7">
              <w:rPr>
                <w:rFonts w:ascii="Arial" w:hAnsi="Arial" w:cs="Arial"/>
                <w:color w:val="000000"/>
                <w:sz w:val="24"/>
                <w:szCs w:val="24"/>
              </w:rPr>
              <w:t>№1</w:t>
            </w:r>
          </w:p>
        </w:tc>
      </w:tr>
      <w:tr w:rsidR="00246C2B" w:rsidRPr="00B154F7" w:rsidTr="00B154F7">
        <w:trPr>
          <w:trHeight w:val="20"/>
        </w:trPr>
        <w:tc>
          <w:tcPr>
            <w:tcW w:w="642" w:type="dxa"/>
          </w:tcPr>
          <w:p w:rsidR="00FE4644" w:rsidRPr="00B154F7" w:rsidRDefault="00FE4644" w:rsidP="00A7593E">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tc>
        <w:tc>
          <w:tcPr>
            <w:tcW w:w="2268" w:type="dxa"/>
            <w:gridSpan w:val="2"/>
          </w:tcPr>
          <w:p w:rsidR="00FE4644" w:rsidRPr="00B154F7" w:rsidRDefault="008A2A04" w:rsidP="00A7593E">
            <w:pPr>
              <w:autoSpaceDE w:val="0"/>
              <w:autoSpaceDN w:val="0"/>
              <w:adjustRightInd w:val="0"/>
              <w:spacing w:after="0" w:line="240" w:lineRule="auto"/>
              <w:ind w:left="28" w:right="28"/>
              <w:rPr>
                <w:rFonts w:ascii="Arial" w:hAnsi="Arial" w:cs="Arial"/>
                <w:color w:val="000000"/>
                <w:sz w:val="24"/>
                <w:szCs w:val="24"/>
              </w:rPr>
            </w:pPr>
            <w:r w:rsidRPr="00B154F7">
              <w:rPr>
                <w:rFonts w:ascii="Arial" w:hAnsi="Arial" w:cs="Arial"/>
                <w:color w:val="000000"/>
                <w:sz w:val="24"/>
                <w:szCs w:val="24"/>
              </w:rPr>
              <w:t>Улучшение качества питания беременных женщин, кормящих матерей и детей в возрасте до 3лет на территории городского округа Люберцы</w:t>
            </w:r>
          </w:p>
        </w:tc>
        <w:tc>
          <w:tcPr>
            <w:tcW w:w="1701" w:type="dxa"/>
            <w:gridSpan w:val="2"/>
          </w:tcPr>
          <w:p w:rsidR="00FE4644" w:rsidRPr="00B154F7" w:rsidRDefault="00A7593E" w:rsidP="00A7593E">
            <w:pPr>
              <w:widowControl w:val="0"/>
              <w:tabs>
                <w:tab w:val="left" w:pos="135"/>
                <w:tab w:val="left" w:pos="709"/>
              </w:tabs>
              <w:autoSpaceDE w:val="0"/>
              <w:autoSpaceDN w:val="0"/>
              <w:adjustRightInd w:val="0"/>
              <w:spacing w:after="0"/>
              <w:ind w:left="-57" w:right="-57"/>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Улучшение качества питания беременных женщин, кормящих матерей и детей в возрасте до 3-х лет</w:t>
            </w:r>
          </w:p>
        </w:tc>
        <w:tc>
          <w:tcPr>
            <w:tcW w:w="1403" w:type="dxa"/>
            <w:vAlign w:val="center"/>
          </w:tcPr>
          <w:p w:rsidR="00FE4644" w:rsidRPr="00B154F7" w:rsidRDefault="008A2A04" w:rsidP="00A7593E">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sidRPr="00B154F7">
              <w:rPr>
                <w:rFonts w:ascii="Arial" w:hAnsi="Arial" w:cs="Arial"/>
                <w:color w:val="000000"/>
                <w:sz w:val="24"/>
                <w:szCs w:val="24"/>
              </w:rPr>
              <w:t xml:space="preserve">Обеспечение полноценным питанием детей </w:t>
            </w:r>
            <w:proofErr w:type="gramStart"/>
            <w:r w:rsidRPr="00B154F7">
              <w:rPr>
                <w:rFonts w:ascii="Arial" w:hAnsi="Arial" w:cs="Arial"/>
                <w:color w:val="000000"/>
                <w:sz w:val="24"/>
                <w:szCs w:val="24"/>
              </w:rPr>
              <w:t>возрасте</w:t>
            </w:r>
            <w:proofErr w:type="gramEnd"/>
            <w:r w:rsidRPr="00B154F7">
              <w:rPr>
                <w:rFonts w:ascii="Arial" w:hAnsi="Arial" w:cs="Arial"/>
                <w:color w:val="000000"/>
                <w:sz w:val="24"/>
                <w:szCs w:val="24"/>
              </w:rPr>
              <w:t xml:space="preserve">  от 1 года  до 2 лет</w:t>
            </w:r>
          </w:p>
        </w:tc>
        <w:tc>
          <w:tcPr>
            <w:tcW w:w="850" w:type="dxa"/>
          </w:tcPr>
          <w:p w:rsidR="00FE4644" w:rsidRPr="00B154F7" w:rsidRDefault="00FE4644" w:rsidP="00A7593E">
            <w:pPr>
              <w:jc w:val="center"/>
              <w:rPr>
                <w:rFonts w:ascii="Arial" w:hAnsi="Arial" w:cs="Arial"/>
                <w:sz w:val="24"/>
                <w:szCs w:val="24"/>
              </w:rPr>
            </w:pPr>
            <w:r w:rsidRPr="00B154F7">
              <w:rPr>
                <w:rFonts w:ascii="Arial" w:hAnsi="Arial" w:cs="Arial"/>
                <w:color w:val="000000"/>
                <w:sz w:val="24"/>
                <w:szCs w:val="24"/>
              </w:rPr>
              <w:t>МП</w:t>
            </w:r>
          </w:p>
        </w:tc>
        <w:tc>
          <w:tcPr>
            <w:tcW w:w="1149" w:type="dxa"/>
            <w:gridSpan w:val="2"/>
          </w:tcPr>
          <w:p w:rsidR="00FE4644" w:rsidRPr="00B154F7" w:rsidRDefault="00FE4644" w:rsidP="00A7593E">
            <w:pPr>
              <w:jc w:val="center"/>
              <w:rPr>
                <w:rFonts w:ascii="Arial" w:hAnsi="Arial" w:cs="Arial"/>
                <w:sz w:val="24"/>
                <w:szCs w:val="24"/>
              </w:rPr>
            </w:pPr>
            <w:r w:rsidRPr="00B154F7">
              <w:rPr>
                <w:rFonts w:ascii="Arial" w:hAnsi="Arial" w:cs="Arial"/>
                <w:color w:val="000000"/>
                <w:sz w:val="24"/>
                <w:szCs w:val="24"/>
              </w:rPr>
              <w:t>Человек</w:t>
            </w:r>
          </w:p>
        </w:tc>
        <w:tc>
          <w:tcPr>
            <w:tcW w:w="1134" w:type="dxa"/>
          </w:tcPr>
          <w:p w:rsidR="00FE4644" w:rsidRPr="00B154F7" w:rsidRDefault="00FE4644" w:rsidP="00A7593E">
            <w:pPr>
              <w:autoSpaceDE w:val="0"/>
              <w:autoSpaceDN w:val="0"/>
              <w:adjustRightInd w:val="0"/>
              <w:spacing w:after="0" w:line="240" w:lineRule="auto"/>
              <w:ind w:left="81" w:right="81"/>
              <w:jc w:val="right"/>
              <w:rPr>
                <w:rFonts w:ascii="Arial" w:hAnsi="Arial" w:cs="Arial"/>
                <w:color w:val="000000"/>
                <w:sz w:val="24"/>
                <w:szCs w:val="24"/>
              </w:rPr>
            </w:pPr>
            <w:r w:rsidRPr="00B154F7">
              <w:rPr>
                <w:rFonts w:ascii="Arial" w:hAnsi="Arial" w:cs="Arial"/>
                <w:color w:val="000000"/>
                <w:sz w:val="24"/>
                <w:szCs w:val="24"/>
              </w:rPr>
              <w:t>3 295</w:t>
            </w:r>
          </w:p>
        </w:tc>
        <w:tc>
          <w:tcPr>
            <w:tcW w:w="993" w:type="dxa"/>
          </w:tcPr>
          <w:p w:rsidR="00FE4644" w:rsidRPr="00B154F7" w:rsidRDefault="00FE4644" w:rsidP="00A7593E">
            <w:pPr>
              <w:autoSpaceDE w:val="0"/>
              <w:autoSpaceDN w:val="0"/>
              <w:adjustRightInd w:val="0"/>
              <w:spacing w:after="0" w:line="240" w:lineRule="auto"/>
              <w:ind w:left="81" w:right="81"/>
              <w:jc w:val="right"/>
              <w:rPr>
                <w:rFonts w:ascii="Arial" w:hAnsi="Arial" w:cs="Arial"/>
                <w:color w:val="000000"/>
                <w:sz w:val="24"/>
                <w:szCs w:val="24"/>
              </w:rPr>
            </w:pPr>
            <w:r w:rsidRPr="00B154F7">
              <w:rPr>
                <w:rFonts w:ascii="Arial" w:hAnsi="Arial" w:cs="Arial"/>
                <w:color w:val="000000"/>
                <w:sz w:val="24"/>
                <w:szCs w:val="24"/>
              </w:rPr>
              <w:t>3 300</w:t>
            </w:r>
          </w:p>
        </w:tc>
        <w:tc>
          <w:tcPr>
            <w:tcW w:w="992" w:type="dxa"/>
          </w:tcPr>
          <w:p w:rsidR="00FE4644" w:rsidRPr="00B154F7" w:rsidRDefault="00FE4644" w:rsidP="00A7593E">
            <w:pPr>
              <w:autoSpaceDE w:val="0"/>
              <w:autoSpaceDN w:val="0"/>
              <w:adjustRightInd w:val="0"/>
              <w:spacing w:after="0" w:line="240" w:lineRule="auto"/>
              <w:ind w:right="81"/>
              <w:rPr>
                <w:rFonts w:ascii="Arial" w:hAnsi="Arial" w:cs="Arial"/>
                <w:color w:val="000000"/>
                <w:sz w:val="24"/>
                <w:szCs w:val="24"/>
              </w:rPr>
            </w:pPr>
            <w:r w:rsidRPr="00B154F7">
              <w:rPr>
                <w:rFonts w:ascii="Arial" w:hAnsi="Arial" w:cs="Arial"/>
                <w:color w:val="000000"/>
                <w:sz w:val="24"/>
                <w:szCs w:val="24"/>
              </w:rPr>
              <w:t>3350</w:t>
            </w:r>
          </w:p>
        </w:tc>
        <w:tc>
          <w:tcPr>
            <w:tcW w:w="992" w:type="dxa"/>
          </w:tcPr>
          <w:p w:rsidR="00FE4644" w:rsidRPr="00B154F7" w:rsidRDefault="00FE4644" w:rsidP="00A7593E">
            <w:pPr>
              <w:autoSpaceDE w:val="0"/>
              <w:autoSpaceDN w:val="0"/>
              <w:adjustRightInd w:val="0"/>
              <w:spacing w:after="0" w:line="240" w:lineRule="auto"/>
              <w:ind w:left="81" w:right="81"/>
              <w:jc w:val="right"/>
              <w:rPr>
                <w:rFonts w:ascii="Arial" w:hAnsi="Arial" w:cs="Arial"/>
                <w:color w:val="000000"/>
                <w:sz w:val="24"/>
                <w:szCs w:val="24"/>
              </w:rPr>
            </w:pPr>
            <w:r w:rsidRPr="00B154F7">
              <w:rPr>
                <w:rFonts w:ascii="Arial" w:hAnsi="Arial" w:cs="Arial"/>
                <w:color w:val="000000"/>
                <w:sz w:val="24"/>
                <w:szCs w:val="24"/>
              </w:rPr>
              <w:t>3 400</w:t>
            </w:r>
          </w:p>
        </w:tc>
        <w:tc>
          <w:tcPr>
            <w:tcW w:w="992" w:type="dxa"/>
          </w:tcPr>
          <w:p w:rsidR="00FE4644" w:rsidRPr="00B154F7" w:rsidRDefault="00FE4644" w:rsidP="00A7593E">
            <w:pPr>
              <w:autoSpaceDE w:val="0"/>
              <w:autoSpaceDN w:val="0"/>
              <w:adjustRightInd w:val="0"/>
              <w:spacing w:after="0" w:line="240" w:lineRule="auto"/>
              <w:ind w:left="81" w:right="81"/>
              <w:jc w:val="right"/>
              <w:rPr>
                <w:rFonts w:ascii="Arial" w:hAnsi="Arial" w:cs="Arial"/>
                <w:color w:val="000000"/>
                <w:sz w:val="24"/>
                <w:szCs w:val="24"/>
              </w:rPr>
            </w:pPr>
            <w:r w:rsidRPr="00B154F7">
              <w:rPr>
                <w:rFonts w:ascii="Arial" w:hAnsi="Arial" w:cs="Arial"/>
                <w:color w:val="000000"/>
                <w:sz w:val="24"/>
                <w:szCs w:val="24"/>
              </w:rPr>
              <w:t>3 400</w:t>
            </w:r>
          </w:p>
        </w:tc>
        <w:tc>
          <w:tcPr>
            <w:tcW w:w="993" w:type="dxa"/>
          </w:tcPr>
          <w:p w:rsidR="00FE4644" w:rsidRPr="00B154F7" w:rsidRDefault="00FE4644" w:rsidP="00A7593E">
            <w:pPr>
              <w:autoSpaceDE w:val="0"/>
              <w:autoSpaceDN w:val="0"/>
              <w:adjustRightInd w:val="0"/>
              <w:spacing w:after="0" w:line="240" w:lineRule="auto"/>
              <w:ind w:right="81"/>
              <w:rPr>
                <w:rFonts w:ascii="Arial" w:hAnsi="Arial" w:cs="Arial"/>
                <w:color w:val="000000"/>
                <w:sz w:val="24"/>
                <w:szCs w:val="24"/>
              </w:rPr>
            </w:pPr>
            <w:r w:rsidRPr="00B154F7">
              <w:rPr>
                <w:rFonts w:ascii="Arial" w:hAnsi="Arial" w:cs="Arial"/>
                <w:color w:val="000000"/>
                <w:sz w:val="24"/>
                <w:szCs w:val="24"/>
              </w:rPr>
              <w:t>3400</w:t>
            </w:r>
          </w:p>
        </w:tc>
        <w:tc>
          <w:tcPr>
            <w:tcW w:w="1560" w:type="dxa"/>
          </w:tcPr>
          <w:p w:rsidR="00FE4644" w:rsidRPr="00B154F7" w:rsidRDefault="00FE4644" w:rsidP="00A7593E">
            <w:pPr>
              <w:autoSpaceDE w:val="0"/>
              <w:autoSpaceDN w:val="0"/>
              <w:adjustRightInd w:val="0"/>
              <w:spacing w:after="0" w:line="240" w:lineRule="auto"/>
              <w:ind w:right="81"/>
              <w:jc w:val="center"/>
              <w:rPr>
                <w:rFonts w:ascii="Arial" w:hAnsi="Arial" w:cs="Arial"/>
                <w:color w:val="000000"/>
                <w:sz w:val="24"/>
                <w:szCs w:val="24"/>
              </w:rPr>
            </w:pPr>
            <w:r w:rsidRPr="00B154F7">
              <w:rPr>
                <w:rFonts w:ascii="Arial" w:hAnsi="Arial" w:cs="Arial"/>
                <w:color w:val="000000"/>
                <w:sz w:val="24"/>
                <w:szCs w:val="24"/>
              </w:rPr>
              <w:t>№1</w:t>
            </w:r>
          </w:p>
        </w:tc>
      </w:tr>
      <w:tr w:rsidR="00246C2B" w:rsidRPr="00B154F7" w:rsidTr="00B154F7">
        <w:trPr>
          <w:trHeight w:val="20"/>
        </w:trPr>
        <w:tc>
          <w:tcPr>
            <w:tcW w:w="642" w:type="dxa"/>
          </w:tcPr>
          <w:p w:rsidR="00FE4644" w:rsidRPr="00B154F7" w:rsidRDefault="00FE4644" w:rsidP="00A7593E">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tc>
        <w:tc>
          <w:tcPr>
            <w:tcW w:w="2268" w:type="dxa"/>
            <w:gridSpan w:val="2"/>
          </w:tcPr>
          <w:p w:rsidR="00FE4644" w:rsidRPr="00B154F7" w:rsidRDefault="008A2A04" w:rsidP="00A7593E">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sidRPr="00B154F7">
              <w:rPr>
                <w:rFonts w:ascii="Arial" w:hAnsi="Arial" w:cs="Arial"/>
                <w:color w:val="000000"/>
                <w:sz w:val="24"/>
                <w:szCs w:val="24"/>
              </w:rPr>
              <w:t>Улучшение качества питания беременных женщин, кормящих матерей и детей в возрасте до 3лет на территории городского округа Люберцы</w:t>
            </w:r>
          </w:p>
        </w:tc>
        <w:tc>
          <w:tcPr>
            <w:tcW w:w="1701" w:type="dxa"/>
            <w:gridSpan w:val="2"/>
          </w:tcPr>
          <w:p w:rsidR="00FE4644" w:rsidRPr="00B154F7" w:rsidRDefault="00A7593E" w:rsidP="00A7593E">
            <w:pPr>
              <w:widowControl w:val="0"/>
              <w:tabs>
                <w:tab w:val="left" w:pos="135"/>
                <w:tab w:val="left" w:pos="709"/>
              </w:tabs>
              <w:autoSpaceDE w:val="0"/>
              <w:autoSpaceDN w:val="0"/>
              <w:adjustRightInd w:val="0"/>
              <w:spacing w:after="0"/>
              <w:ind w:left="-57" w:right="-57"/>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Улучшение качества питания беременных женщин, кормящих матерей и детей в возрасте до 3-х лет</w:t>
            </w:r>
          </w:p>
        </w:tc>
        <w:tc>
          <w:tcPr>
            <w:tcW w:w="1403" w:type="dxa"/>
            <w:vAlign w:val="center"/>
          </w:tcPr>
          <w:p w:rsidR="00FE4644" w:rsidRPr="00B154F7" w:rsidRDefault="008A2A04" w:rsidP="00A7593E">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sidRPr="00B154F7">
              <w:rPr>
                <w:rFonts w:ascii="Arial" w:hAnsi="Arial" w:cs="Arial"/>
                <w:color w:val="000000"/>
                <w:sz w:val="24"/>
                <w:szCs w:val="24"/>
              </w:rPr>
              <w:t>Обеспечение полноценным питани</w:t>
            </w:r>
            <w:r w:rsidR="00A7593E" w:rsidRPr="00B154F7">
              <w:rPr>
                <w:rFonts w:ascii="Arial" w:hAnsi="Arial" w:cs="Arial"/>
                <w:color w:val="000000"/>
                <w:sz w:val="24"/>
                <w:szCs w:val="24"/>
              </w:rPr>
              <w:t xml:space="preserve">ем детей </w:t>
            </w:r>
            <w:proofErr w:type="gramStart"/>
            <w:r w:rsidR="00A7593E" w:rsidRPr="00B154F7">
              <w:rPr>
                <w:rFonts w:ascii="Arial" w:hAnsi="Arial" w:cs="Arial"/>
                <w:color w:val="000000"/>
                <w:sz w:val="24"/>
                <w:szCs w:val="24"/>
              </w:rPr>
              <w:t>возрасте</w:t>
            </w:r>
            <w:proofErr w:type="gramEnd"/>
            <w:r w:rsidR="00A7593E" w:rsidRPr="00B154F7">
              <w:rPr>
                <w:rFonts w:ascii="Arial" w:hAnsi="Arial" w:cs="Arial"/>
                <w:color w:val="000000"/>
                <w:sz w:val="24"/>
                <w:szCs w:val="24"/>
              </w:rPr>
              <w:t xml:space="preserve">  от 2 до  3-х</w:t>
            </w:r>
            <w:r w:rsidRPr="00B154F7">
              <w:rPr>
                <w:rFonts w:ascii="Arial" w:hAnsi="Arial" w:cs="Arial"/>
                <w:color w:val="000000"/>
                <w:sz w:val="24"/>
                <w:szCs w:val="24"/>
              </w:rPr>
              <w:t xml:space="preserve"> лет</w:t>
            </w:r>
          </w:p>
        </w:tc>
        <w:tc>
          <w:tcPr>
            <w:tcW w:w="850" w:type="dxa"/>
          </w:tcPr>
          <w:p w:rsidR="00FE4644" w:rsidRPr="00B154F7" w:rsidRDefault="00FE4644" w:rsidP="00A7593E">
            <w:pPr>
              <w:jc w:val="center"/>
              <w:rPr>
                <w:rFonts w:ascii="Arial" w:hAnsi="Arial" w:cs="Arial"/>
                <w:sz w:val="24"/>
                <w:szCs w:val="24"/>
              </w:rPr>
            </w:pPr>
            <w:r w:rsidRPr="00B154F7">
              <w:rPr>
                <w:rFonts w:ascii="Arial" w:hAnsi="Arial" w:cs="Arial"/>
                <w:color w:val="000000"/>
                <w:sz w:val="24"/>
                <w:szCs w:val="24"/>
              </w:rPr>
              <w:t>МП</w:t>
            </w:r>
          </w:p>
        </w:tc>
        <w:tc>
          <w:tcPr>
            <w:tcW w:w="1149" w:type="dxa"/>
            <w:gridSpan w:val="2"/>
          </w:tcPr>
          <w:p w:rsidR="00FE4644" w:rsidRPr="00B154F7" w:rsidRDefault="00FE4644" w:rsidP="00A7593E">
            <w:pPr>
              <w:jc w:val="center"/>
              <w:rPr>
                <w:rFonts w:ascii="Arial" w:hAnsi="Arial" w:cs="Arial"/>
                <w:sz w:val="24"/>
                <w:szCs w:val="24"/>
              </w:rPr>
            </w:pPr>
            <w:r w:rsidRPr="00B154F7">
              <w:rPr>
                <w:rFonts w:ascii="Arial" w:hAnsi="Arial" w:cs="Arial"/>
                <w:color w:val="000000"/>
                <w:sz w:val="24"/>
                <w:szCs w:val="24"/>
              </w:rPr>
              <w:t>Человек</w:t>
            </w:r>
          </w:p>
        </w:tc>
        <w:tc>
          <w:tcPr>
            <w:tcW w:w="1134" w:type="dxa"/>
          </w:tcPr>
          <w:p w:rsidR="00FE4644" w:rsidRPr="00B154F7" w:rsidRDefault="00FE4644" w:rsidP="00A7593E">
            <w:pPr>
              <w:autoSpaceDE w:val="0"/>
              <w:autoSpaceDN w:val="0"/>
              <w:adjustRightInd w:val="0"/>
              <w:spacing w:after="0" w:line="240" w:lineRule="auto"/>
              <w:ind w:left="28" w:right="28"/>
              <w:jc w:val="center"/>
              <w:rPr>
                <w:rFonts w:ascii="Arial" w:hAnsi="Arial" w:cs="Arial"/>
                <w:color w:val="000000"/>
                <w:sz w:val="24"/>
                <w:szCs w:val="24"/>
              </w:rPr>
            </w:pPr>
            <w:r w:rsidRPr="00B154F7">
              <w:rPr>
                <w:rFonts w:ascii="Arial" w:hAnsi="Arial" w:cs="Arial"/>
                <w:color w:val="000000"/>
                <w:sz w:val="24"/>
                <w:szCs w:val="24"/>
              </w:rPr>
              <w:t>2929</w:t>
            </w:r>
          </w:p>
        </w:tc>
        <w:tc>
          <w:tcPr>
            <w:tcW w:w="993" w:type="dxa"/>
          </w:tcPr>
          <w:p w:rsidR="00FE4644" w:rsidRPr="00B154F7" w:rsidRDefault="00FE4644" w:rsidP="00A7593E">
            <w:pPr>
              <w:autoSpaceDE w:val="0"/>
              <w:autoSpaceDN w:val="0"/>
              <w:adjustRightInd w:val="0"/>
              <w:spacing w:after="0" w:line="240" w:lineRule="auto"/>
              <w:ind w:left="81" w:right="81"/>
              <w:jc w:val="right"/>
              <w:rPr>
                <w:rFonts w:ascii="Arial" w:hAnsi="Arial" w:cs="Arial"/>
                <w:color w:val="000000"/>
                <w:sz w:val="24"/>
                <w:szCs w:val="24"/>
              </w:rPr>
            </w:pPr>
            <w:r w:rsidRPr="00B154F7">
              <w:rPr>
                <w:rFonts w:ascii="Arial" w:hAnsi="Arial" w:cs="Arial"/>
                <w:color w:val="000000"/>
                <w:sz w:val="24"/>
                <w:szCs w:val="24"/>
              </w:rPr>
              <w:t>3100</w:t>
            </w:r>
          </w:p>
        </w:tc>
        <w:tc>
          <w:tcPr>
            <w:tcW w:w="992" w:type="dxa"/>
          </w:tcPr>
          <w:p w:rsidR="00FE4644" w:rsidRPr="00B154F7" w:rsidRDefault="00FE4644" w:rsidP="00A7593E">
            <w:pPr>
              <w:autoSpaceDE w:val="0"/>
              <w:autoSpaceDN w:val="0"/>
              <w:adjustRightInd w:val="0"/>
              <w:spacing w:after="0" w:line="240" w:lineRule="auto"/>
              <w:ind w:right="81"/>
              <w:rPr>
                <w:rFonts w:ascii="Arial" w:hAnsi="Arial" w:cs="Arial"/>
                <w:color w:val="000000"/>
                <w:sz w:val="24"/>
                <w:szCs w:val="24"/>
              </w:rPr>
            </w:pPr>
            <w:r w:rsidRPr="00B154F7">
              <w:rPr>
                <w:rFonts w:ascii="Arial" w:hAnsi="Arial" w:cs="Arial"/>
                <w:color w:val="000000"/>
                <w:sz w:val="24"/>
                <w:szCs w:val="24"/>
              </w:rPr>
              <w:t>3150</w:t>
            </w:r>
          </w:p>
        </w:tc>
        <w:tc>
          <w:tcPr>
            <w:tcW w:w="992" w:type="dxa"/>
          </w:tcPr>
          <w:p w:rsidR="00FE4644" w:rsidRPr="00B154F7" w:rsidRDefault="00FE4644" w:rsidP="00A7593E">
            <w:pPr>
              <w:autoSpaceDE w:val="0"/>
              <w:autoSpaceDN w:val="0"/>
              <w:adjustRightInd w:val="0"/>
              <w:spacing w:after="0" w:line="240" w:lineRule="auto"/>
              <w:ind w:left="81" w:right="81"/>
              <w:jc w:val="right"/>
              <w:rPr>
                <w:rFonts w:ascii="Arial" w:hAnsi="Arial" w:cs="Arial"/>
                <w:color w:val="000000"/>
                <w:sz w:val="24"/>
                <w:szCs w:val="24"/>
              </w:rPr>
            </w:pPr>
            <w:r w:rsidRPr="00B154F7">
              <w:rPr>
                <w:rFonts w:ascii="Arial" w:hAnsi="Arial" w:cs="Arial"/>
                <w:color w:val="000000"/>
                <w:sz w:val="24"/>
                <w:szCs w:val="24"/>
              </w:rPr>
              <w:t>3200</w:t>
            </w:r>
          </w:p>
        </w:tc>
        <w:tc>
          <w:tcPr>
            <w:tcW w:w="992" w:type="dxa"/>
          </w:tcPr>
          <w:p w:rsidR="00FE4644" w:rsidRPr="00B154F7" w:rsidRDefault="00FE4644" w:rsidP="00A7593E">
            <w:pPr>
              <w:autoSpaceDE w:val="0"/>
              <w:autoSpaceDN w:val="0"/>
              <w:adjustRightInd w:val="0"/>
              <w:spacing w:after="0" w:line="240" w:lineRule="auto"/>
              <w:ind w:left="81" w:right="81"/>
              <w:jc w:val="right"/>
              <w:rPr>
                <w:rFonts w:ascii="Arial" w:hAnsi="Arial" w:cs="Arial"/>
                <w:color w:val="000000"/>
                <w:sz w:val="24"/>
                <w:szCs w:val="24"/>
              </w:rPr>
            </w:pPr>
            <w:r w:rsidRPr="00B154F7">
              <w:rPr>
                <w:rFonts w:ascii="Arial" w:hAnsi="Arial" w:cs="Arial"/>
                <w:color w:val="000000"/>
                <w:sz w:val="24"/>
                <w:szCs w:val="24"/>
              </w:rPr>
              <w:t>3 200</w:t>
            </w:r>
          </w:p>
        </w:tc>
        <w:tc>
          <w:tcPr>
            <w:tcW w:w="993" w:type="dxa"/>
          </w:tcPr>
          <w:p w:rsidR="00FE4644" w:rsidRPr="00B154F7" w:rsidRDefault="00FE4644" w:rsidP="00A7593E">
            <w:pPr>
              <w:autoSpaceDE w:val="0"/>
              <w:autoSpaceDN w:val="0"/>
              <w:adjustRightInd w:val="0"/>
              <w:spacing w:after="0" w:line="240" w:lineRule="auto"/>
              <w:ind w:right="81"/>
              <w:rPr>
                <w:rFonts w:ascii="Arial" w:hAnsi="Arial" w:cs="Arial"/>
                <w:color w:val="000000"/>
                <w:sz w:val="24"/>
                <w:szCs w:val="24"/>
              </w:rPr>
            </w:pPr>
            <w:r w:rsidRPr="00B154F7">
              <w:rPr>
                <w:rFonts w:ascii="Arial" w:hAnsi="Arial" w:cs="Arial"/>
                <w:color w:val="000000"/>
                <w:sz w:val="24"/>
                <w:szCs w:val="24"/>
              </w:rPr>
              <w:t>3200</w:t>
            </w:r>
          </w:p>
        </w:tc>
        <w:tc>
          <w:tcPr>
            <w:tcW w:w="1560" w:type="dxa"/>
          </w:tcPr>
          <w:p w:rsidR="00FE4644" w:rsidRPr="00B154F7" w:rsidRDefault="00FE4644" w:rsidP="00A7593E">
            <w:pPr>
              <w:autoSpaceDE w:val="0"/>
              <w:autoSpaceDN w:val="0"/>
              <w:adjustRightInd w:val="0"/>
              <w:spacing w:after="0" w:line="240" w:lineRule="auto"/>
              <w:ind w:right="81"/>
              <w:jc w:val="center"/>
              <w:rPr>
                <w:rFonts w:ascii="Arial" w:hAnsi="Arial" w:cs="Arial"/>
                <w:color w:val="000000"/>
                <w:sz w:val="24"/>
                <w:szCs w:val="24"/>
              </w:rPr>
            </w:pPr>
            <w:r w:rsidRPr="00B154F7">
              <w:rPr>
                <w:rFonts w:ascii="Arial" w:hAnsi="Arial" w:cs="Arial"/>
                <w:color w:val="000000"/>
                <w:sz w:val="24"/>
                <w:szCs w:val="24"/>
              </w:rPr>
              <w:t>№1</w:t>
            </w:r>
          </w:p>
        </w:tc>
      </w:tr>
    </w:tbl>
    <w:p w:rsidR="001F6008" w:rsidRPr="00B154F7" w:rsidRDefault="001F6008" w:rsidP="004452DE">
      <w:pPr>
        <w:spacing w:after="0" w:line="240" w:lineRule="auto"/>
        <w:jc w:val="right"/>
        <w:rPr>
          <w:rFonts w:ascii="Arial" w:hAnsi="Arial" w:cs="Arial"/>
          <w:bCs/>
          <w:sz w:val="24"/>
          <w:szCs w:val="24"/>
        </w:rPr>
      </w:pPr>
    </w:p>
    <w:p w:rsidR="000D65C6" w:rsidRPr="00B154F7" w:rsidRDefault="000D65C6" w:rsidP="00055C9D">
      <w:pPr>
        <w:spacing w:after="0" w:line="240" w:lineRule="auto"/>
        <w:rPr>
          <w:rFonts w:ascii="Arial" w:hAnsi="Arial" w:cs="Arial"/>
          <w:bCs/>
          <w:sz w:val="24"/>
          <w:szCs w:val="24"/>
        </w:rPr>
      </w:pPr>
    </w:p>
    <w:p w:rsidR="007E1116" w:rsidRPr="00B154F7" w:rsidRDefault="007E1116" w:rsidP="007E1116">
      <w:pPr>
        <w:widowControl w:val="0"/>
        <w:tabs>
          <w:tab w:val="left" w:pos="709"/>
          <w:tab w:val="left" w:pos="12870"/>
          <w:tab w:val="right" w:pos="16271"/>
        </w:tabs>
        <w:autoSpaceDE w:val="0"/>
        <w:autoSpaceDN w:val="0"/>
        <w:adjustRightInd w:val="0"/>
        <w:spacing w:after="0" w:line="240" w:lineRule="auto"/>
        <w:ind w:left="709"/>
        <w:outlineLvl w:val="1"/>
        <w:rPr>
          <w:rFonts w:ascii="Arial" w:eastAsia="Times New Roman" w:hAnsi="Arial" w:cs="Arial"/>
          <w:sz w:val="24"/>
          <w:szCs w:val="24"/>
          <w:lang w:eastAsia="ru-RU"/>
        </w:rPr>
      </w:pPr>
    </w:p>
    <w:p w:rsidR="005A006A" w:rsidRPr="00B154F7" w:rsidRDefault="007E1116" w:rsidP="007E1116">
      <w:pPr>
        <w:widowControl w:val="0"/>
        <w:tabs>
          <w:tab w:val="left" w:pos="709"/>
          <w:tab w:val="left" w:pos="12870"/>
          <w:tab w:val="right" w:pos="16271"/>
        </w:tabs>
        <w:autoSpaceDE w:val="0"/>
        <w:autoSpaceDN w:val="0"/>
        <w:adjustRightInd w:val="0"/>
        <w:spacing w:after="0" w:line="240" w:lineRule="auto"/>
        <w:ind w:left="709"/>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 xml:space="preserve">                                                                                                                                                                                                                                                                                                             </w:t>
      </w:r>
    </w:p>
    <w:p w:rsidR="008A2A04" w:rsidRPr="00B154F7" w:rsidRDefault="008A2A04" w:rsidP="00A7593E">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8A2A04" w:rsidRPr="00B154F7" w:rsidRDefault="008A2A04" w:rsidP="00A7593E">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8A2A04" w:rsidRPr="00B154F7" w:rsidRDefault="008A2A04" w:rsidP="00A7593E">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8A2A04" w:rsidRPr="00B154F7" w:rsidRDefault="008A2A04" w:rsidP="00A7593E">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8A2A04" w:rsidRPr="00B154F7" w:rsidRDefault="008A2A04" w:rsidP="00A7593E">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8A2A04" w:rsidRPr="00B154F7" w:rsidRDefault="008A2A04" w:rsidP="00A7593E">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8A2A04" w:rsidRPr="00B154F7" w:rsidRDefault="008A2A04" w:rsidP="00A7593E">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8A2A04" w:rsidRPr="00B154F7" w:rsidRDefault="008A2A04" w:rsidP="00A7593E">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8A2A04" w:rsidRPr="00B154F7" w:rsidRDefault="008A2A04" w:rsidP="00A7593E">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8A2A04" w:rsidRPr="00B154F7" w:rsidRDefault="008A2A04" w:rsidP="00A7593E">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8A2A04" w:rsidRPr="00B154F7" w:rsidRDefault="008A2A04" w:rsidP="00A7593E">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8A2A04" w:rsidRPr="00B154F7" w:rsidRDefault="008A2A04" w:rsidP="00A7593E">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8A2A04" w:rsidRPr="00B154F7" w:rsidRDefault="008A2A04" w:rsidP="00A7593E">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8A2A04" w:rsidRPr="00B154F7" w:rsidRDefault="008A2A04" w:rsidP="00A7593E">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8A2A04" w:rsidRPr="00B154F7" w:rsidRDefault="008A2A04" w:rsidP="00A7593E">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8A2A04" w:rsidRPr="00B154F7" w:rsidRDefault="008A2A04" w:rsidP="00A7593E">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8A2A04" w:rsidRPr="00B154F7" w:rsidRDefault="008A2A04" w:rsidP="00A7593E">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8A2A04" w:rsidRPr="00B154F7" w:rsidRDefault="008A2A04" w:rsidP="00A7593E">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8A2A04" w:rsidRPr="00B154F7" w:rsidRDefault="008A2A04" w:rsidP="00A7593E">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8A2A04" w:rsidRPr="00B154F7" w:rsidRDefault="008A2A04" w:rsidP="00A7593E">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8A2A04" w:rsidRPr="00B154F7" w:rsidRDefault="008A2A04" w:rsidP="00A7593E">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8A2A04" w:rsidRPr="00B154F7" w:rsidRDefault="008A2A04" w:rsidP="008A2A04">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Приложение № 3</w:t>
      </w:r>
    </w:p>
    <w:p w:rsidR="008A2A04" w:rsidRPr="00B154F7" w:rsidRDefault="008A2A04" w:rsidP="008A2A04">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sidRPr="00B154F7">
        <w:rPr>
          <w:rFonts w:ascii="Arial" w:eastAsia="Times New Roman" w:hAnsi="Arial" w:cs="Arial"/>
          <w:sz w:val="24"/>
          <w:szCs w:val="24"/>
          <w:lang w:eastAsia="ru-RU"/>
        </w:rPr>
        <w:tab/>
        <w:t xml:space="preserve"> к муниципальной программе</w:t>
      </w:r>
    </w:p>
    <w:p w:rsidR="008A2A04" w:rsidRPr="00B154F7" w:rsidRDefault="008A2A04" w:rsidP="008A2A04">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roofErr w:type="gramStart"/>
      <w:r w:rsidRPr="00B154F7">
        <w:rPr>
          <w:rFonts w:ascii="Arial" w:eastAsia="Times New Roman" w:hAnsi="Arial" w:cs="Arial"/>
          <w:sz w:val="24"/>
          <w:szCs w:val="24"/>
          <w:lang w:eastAsia="ru-RU"/>
        </w:rPr>
        <w:t>ут</w:t>
      </w:r>
      <w:r w:rsidR="00AF5326" w:rsidRPr="00B154F7">
        <w:rPr>
          <w:rFonts w:ascii="Arial" w:eastAsia="Times New Roman" w:hAnsi="Arial" w:cs="Arial"/>
          <w:sz w:val="24"/>
          <w:szCs w:val="24"/>
          <w:lang w:eastAsia="ru-RU"/>
        </w:rPr>
        <w:t>вержденной</w:t>
      </w:r>
      <w:proofErr w:type="gramEnd"/>
      <w:r w:rsidR="00AF5326" w:rsidRPr="00B154F7">
        <w:rPr>
          <w:rFonts w:ascii="Arial" w:eastAsia="Times New Roman" w:hAnsi="Arial" w:cs="Arial"/>
          <w:sz w:val="24"/>
          <w:szCs w:val="24"/>
          <w:lang w:eastAsia="ru-RU"/>
        </w:rPr>
        <w:t xml:space="preserve"> Постановлением № 84-ПА от  15.01.2019</w:t>
      </w:r>
    </w:p>
    <w:p w:rsidR="008A2A04" w:rsidRPr="00B154F7" w:rsidRDefault="008A2A04" w:rsidP="00A7593E">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8A2A04" w:rsidRPr="00B154F7" w:rsidRDefault="008A2A04" w:rsidP="00A7593E">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8A2A04" w:rsidRPr="00B154F7" w:rsidRDefault="008A2A04" w:rsidP="00A7593E">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tbl>
      <w:tblPr>
        <w:tblW w:w="16356" w:type="dxa"/>
        <w:tblLayout w:type="fixed"/>
        <w:tblCellMar>
          <w:left w:w="0" w:type="dxa"/>
          <w:right w:w="0" w:type="dxa"/>
        </w:tblCellMar>
        <w:tblLook w:val="0000" w:firstRow="0" w:lastRow="0" w:firstColumn="0" w:lastColumn="0" w:noHBand="0" w:noVBand="0"/>
      </w:tblPr>
      <w:tblGrid>
        <w:gridCol w:w="30"/>
        <w:gridCol w:w="538"/>
        <w:gridCol w:w="1074"/>
        <w:gridCol w:w="917"/>
        <w:gridCol w:w="40"/>
        <w:gridCol w:w="2227"/>
        <w:gridCol w:w="1415"/>
        <w:gridCol w:w="1141"/>
        <w:gridCol w:w="1136"/>
        <w:gridCol w:w="850"/>
        <w:gridCol w:w="992"/>
        <w:gridCol w:w="727"/>
        <w:gridCol w:w="847"/>
        <w:gridCol w:w="834"/>
        <w:gridCol w:w="1558"/>
        <w:gridCol w:w="613"/>
        <w:gridCol w:w="141"/>
        <w:gridCol w:w="461"/>
        <w:gridCol w:w="761"/>
        <w:gridCol w:w="30"/>
        <w:gridCol w:w="24"/>
      </w:tblGrid>
      <w:tr w:rsidR="001F6008" w:rsidRPr="00B154F7" w:rsidTr="00B154F7">
        <w:trPr>
          <w:gridAfter w:val="3"/>
          <w:wAfter w:w="815" w:type="dxa"/>
          <w:trHeight w:val="20"/>
        </w:trPr>
        <w:tc>
          <w:tcPr>
            <w:tcW w:w="30" w:type="dxa"/>
            <w:tcBorders>
              <w:top w:val="nil"/>
              <w:left w:val="nil"/>
              <w:bottom w:val="nil"/>
              <w:right w:val="nil"/>
            </w:tcBorders>
            <w:shd w:val="clear" w:color="000000" w:fill="FFFFFF"/>
            <w:noWrap/>
          </w:tcPr>
          <w:p w:rsidR="001F6008" w:rsidRPr="00B154F7" w:rsidRDefault="001F6008" w:rsidP="006B3944">
            <w:pPr>
              <w:autoSpaceDE w:val="0"/>
              <w:autoSpaceDN w:val="0"/>
              <w:adjustRightInd w:val="0"/>
              <w:spacing w:after="0" w:line="240" w:lineRule="auto"/>
              <w:ind w:right="21"/>
              <w:rPr>
                <w:rFonts w:ascii="Arial" w:eastAsiaTheme="minorEastAsia" w:hAnsi="Arial" w:cs="Arial"/>
                <w:sz w:val="24"/>
                <w:szCs w:val="24"/>
                <w:lang w:eastAsia="ru-RU"/>
              </w:rPr>
            </w:pPr>
          </w:p>
          <w:p w:rsidR="008A2A04" w:rsidRPr="00B154F7" w:rsidRDefault="008A2A04" w:rsidP="006B3944">
            <w:pPr>
              <w:autoSpaceDE w:val="0"/>
              <w:autoSpaceDN w:val="0"/>
              <w:adjustRightInd w:val="0"/>
              <w:spacing w:after="0" w:line="240" w:lineRule="auto"/>
              <w:ind w:right="21"/>
              <w:rPr>
                <w:rFonts w:ascii="Arial" w:eastAsiaTheme="minorEastAsia" w:hAnsi="Arial" w:cs="Arial"/>
                <w:sz w:val="24"/>
                <w:szCs w:val="24"/>
                <w:lang w:eastAsia="ru-RU"/>
              </w:rPr>
            </w:pPr>
          </w:p>
          <w:p w:rsidR="008A2A04" w:rsidRPr="00B154F7" w:rsidRDefault="008A2A04" w:rsidP="006B3944">
            <w:pPr>
              <w:autoSpaceDE w:val="0"/>
              <w:autoSpaceDN w:val="0"/>
              <w:adjustRightInd w:val="0"/>
              <w:spacing w:after="0" w:line="240" w:lineRule="auto"/>
              <w:ind w:right="21"/>
              <w:rPr>
                <w:rFonts w:ascii="Arial" w:eastAsiaTheme="minorEastAsia" w:hAnsi="Arial" w:cs="Arial"/>
                <w:sz w:val="24"/>
                <w:szCs w:val="24"/>
                <w:lang w:eastAsia="ru-RU"/>
              </w:rPr>
            </w:pPr>
          </w:p>
          <w:p w:rsidR="008A2A04" w:rsidRPr="00B154F7" w:rsidRDefault="008A2A04" w:rsidP="006B3944">
            <w:pPr>
              <w:autoSpaceDE w:val="0"/>
              <w:autoSpaceDN w:val="0"/>
              <w:adjustRightInd w:val="0"/>
              <w:spacing w:after="0" w:line="240" w:lineRule="auto"/>
              <w:ind w:right="21"/>
              <w:rPr>
                <w:rFonts w:ascii="Arial" w:eastAsiaTheme="minorEastAsia" w:hAnsi="Arial" w:cs="Arial"/>
                <w:sz w:val="24"/>
                <w:szCs w:val="24"/>
                <w:lang w:eastAsia="ru-RU"/>
              </w:rPr>
            </w:pPr>
          </w:p>
        </w:tc>
        <w:tc>
          <w:tcPr>
            <w:tcW w:w="538" w:type="dxa"/>
            <w:tcBorders>
              <w:top w:val="nil"/>
              <w:left w:val="nil"/>
              <w:bottom w:val="nil"/>
              <w:right w:val="nil"/>
            </w:tcBorders>
            <w:shd w:val="clear" w:color="000000" w:fill="FFFFFF"/>
            <w:noWrap/>
          </w:tcPr>
          <w:p w:rsidR="001F6008" w:rsidRPr="00B154F7" w:rsidRDefault="001F6008" w:rsidP="006B3944">
            <w:pPr>
              <w:autoSpaceDE w:val="0"/>
              <w:autoSpaceDN w:val="0"/>
              <w:adjustRightInd w:val="0"/>
              <w:spacing w:after="0" w:line="240" w:lineRule="auto"/>
              <w:ind w:right="21"/>
              <w:rPr>
                <w:rFonts w:ascii="Arial" w:eastAsiaTheme="minorEastAsia" w:hAnsi="Arial" w:cs="Arial"/>
                <w:sz w:val="24"/>
                <w:szCs w:val="24"/>
                <w:lang w:eastAsia="ru-RU"/>
              </w:rPr>
            </w:pPr>
          </w:p>
        </w:tc>
        <w:tc>
          <w:tcPr>
            <w:tcW w:w="1074" w:type="dxa"/>
            <w:tcBorders>
              <w:top w:val="nil"/>
              <w:left w:val="nil"/>
              <w:bottom w:val="nil"/>
              <w:right w:val="nil"/>
            </w:tcBorders>
            <w:shd w:val="clear" w:color="000000" w:fill="FFFFFF"/>
          </w:tcPr>
          <w:p w:rsidR="001F6008" w:rsidRPr="00B154F7" w:rsidRDefault="001F6008" w:rsidP="006B3944">
            <w:pPr>
              <w:tabs>
                <w:tab w:val="left" w:pos="14459"/>
              </w:tabs>
              <w:autoSpaceDE w:val="0"/>
              <w:autoSpaceDN w:val="0"/>
              <w:adjustRightInd w:val="0"/>
              <w:spacing w:after="0" w:line="240" w:lineRule="auto"/>
              <w:ind w:right="21"/>
              <w:jc w:val="center"/>
              <w:rPr>
                <w:rFonts w:ascii="Arial" w:eastAsiaTheme="minorEastAsia" w:hAnsi="Arial" w:cs="Arial"/>
                <w:b/>
                <w:bCs/>
                <w:sz w:val="24"/>
                <w:szCs w:val="24"/>
                <w:lang w:eastAsia="ru-RU"/>
              </w:rPr>
            </w:pPr>
          </w:p>
        </w:tc>
        <w:tc>
          <w:tcPr>
            <w:tcW w:w="13297" w:type="dxa"/>
            <w:gridSpan w:val="13"/>
            <w:tcBorders>
              <w:top w:val="nil"/>
              <w:left w:val="nil"/>
              <w:bottom w:val="nil"/>
              <w:right w:val="nil"/>
            </w:tcBorders>
            <w:shd w:val="clear" w:color="000000" w:fill="FFFFFF"/>
            <w:vAlign w:val="center"/>
          </w:tcPr>
          <w:p w:rsidR="001F6008" w:rsidRPr="00B154F7" w:rsidRDefault="001F6008" w:rsidP="008A2A04">
            <w:pPr>
              <w:tabs>
                <w:tab w:val="left" w:pos="14459"/>
              </w:tabs>
              <w:autoSpaceDE w:val="0"/>
              <w:autoSpaceDN w:val="0"/>
              <w:adjustRightInd w:val="0"/>
              <w:spacing w:after="0" w:line="240" w:lineRule="auto"/>
              <w:ind w:right="21"/>
              <w:rPr>
                <w:rFonts w:ascii="Arial" w:eastAsiaTheme="minorEastAsia" w:hAnsi="Arial" w:cs="Arial"/>
                <w:b/>
                <w:bCs/>
                <w:sz w:val="24"/>
                <w:szCs w:val="24"/>
                <w:lang w:eastAsia="ru-RU"/>
              </w:rPr>
            </w:pPr>
            <w:r w:rsidRPr="00B154F7">
              <w:rPr>
                <w:rFonts w:ascii="Arial" w:eastAsiaTheme="minorEastAsia" w:hAnsi="Arial" w:cs="Arial"/>
                <w:b/>
                <w:bCs/>
                <w:sz w:val="24"/>
                <w:szCs w:val="24"/>
                <w:lang w:eastAsia="ru-RU"/>
              </w:rPr>
              <w:t>Перечень мероприятий подпрограммы 1 Создание условий для оказания медицинской помощи населению на территории городского округа Люберцы.</w:t>
            </w:r>
          </w:p>
        </w:tc>
        <w:tc>
          <w:tcPr>
            <w:tcW w:w="141" w:type="dxa"/>
            <w:tcBorders>
              <w:top w:val="nil"/>
              <w:left w:val="nil"/>
              <w:bottom w:val="nil"/>
              <w:right w:val="nil"/>
            </w:tcBorders>
            <w:shd w:val="clear" w:color="000000" w:fill="FFFFFF"/>
            <w:noWrap/>
          </w:tcPr>
          <w:p w:rsidR="001F6008" w:rsidRPr="00B154F7" w:rsidRDefault="001F6008" w:rsidP="006B3944">
            <w:pPr>
              <w:tabs>
                <w:tab w:val="left" w:pos="14459"/>
              </w:tabs>
              <w:autoSpaceDE w:val="0"/>
              <w:autoSpaceDN w:val="0"/>
              <w:adjustRightInd w:val="0"/>
              <w:spacing w:after="0" w:line="240" w:lineRule="auto"/>
              <w:ind w:right="21"/>
              <w:rPr>
                <w:rFonts w:ascii="Arial" w:eastAsiaTheme="minorEastAsia" w:hAnsi="Arial" w:cs="Arial"/>
                <w:sz w:val="24"/>
                <w:szCs w:val="24"/>
                <w:lang w:eastAsia="ru-RU"/>
              </w:rPr>
            </w:pPr>
          </w:p>
        </w:tc>
        <w:tc>
          <w:tcPr>
            <w:tcW w:w="461" w:type="dxa"/>
            <w:tcBorders>
              <w:top w:val="nil"/>
              <w:left w:val="nil"/>
              <w:bottom w:val="nil"/>
              <w:right w:val="nil"/>
            </w:tcBorders>
            <w:shd w:val="clear" w:color="000000" w:fill="FFFFFF"/>
            <w:noWrap/>
          </w:tcPr>
          <w:p w:rsidR="001F6008" w:rsidRPr="00B154F7" w:rsidRDefault="001F6008" w:rsidP="006B3944">
            <w:pPr>
              <w:tabs>
                <w:tab w:val="left" w:pos="14459"/>
              </w:tabs>
              <w:autoSpaceDE w:val="0"/>
              <w:autoSpaceDN w:val="0"/>
              <w:adjustRightInd w:val="0"/>
              <w:spacing w:after="0" w:line="240" w:lineRule="auto"/>
              <w:ind w:right="21"/>
              <w:rPr>
                <w:rFonts w:ascii="Arial" w:eastAsiaTheme="minorEastAsia" w:hAnsi="Arial" w:cs="Arial"/>
                <w:sz w:val="24"/>
                <w:szCs w:val="24"/>
                <w:lang w:eastAsia="ru-RU"/>
              </w:rPr>
            </w:pPr>
          </w:p>
        </w:tc>
      </w:tr>
      <w:tr w:rsidR="00497353" w:rsidRPr="00B154F7" w:rsidTr="00B154F7">
        <w:trPr>
          <w:trHeight w:val="20"/>
        </w:trPr>
        <w:tc>
          <w:tcPr>
            <w:tcW w:w="30" w:type="dxa"/>
            <w:tcBorders>
              <w:top w:val="nil"/>
              <w:left w:val="nil"/>
              <w:bottom w:val="nil"/>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538"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1"/>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 xml:space="preserve">№ </w:t>
            </w:r>
            <w:proofErr w:type="gramStart"/>
            <w:r w:rsidRPr="00B154F7">
              <w:rPr>
                <w:rFonts w:ascii="Arial" w:eastAsiaTheme="minorEastAsia" w:hAnsi="Arial" w:cs="Arial"/>
                <w:sz w:val="24"/>
                <w:szCs w:val="24"/>
                <w:lang w:eastAsia="ru-RU"/>
              </w:rPr>
              <w:t>п</w:t>
            </w:r>
            <w:proofErr w:type="gramEnd"/>
            <w:r w:rsidRPr="00B154F7">
              <w:rPr>
                <w:rFonts w:ascii="Arial" w:eastAsiaTheme="minorEastAsia" w:hAnsi="Arial" w:cs="Arial"/>
                <w:sz w:val="24"/>
                <w:szCs w:val="24"/>
                <w:lang w:eastAsia="ru-RU"/>
              </w:rPr>
              <w:t>/п</w:t>
            </w:r>
          </w:p>
        </w:tc>
        <w:tc>
          <w:tcPr>
            <w:tcW w:w="1991"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1"/>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Мероприятия по реализации подпрограммы</w:t>
            </w:r>
          </w:p>
        </w:tc>
        <w:tc>
          <w:tcPr>
            <w:tcW w:w="2267" w:type="dxa"/>
            <w:gridSpan w:val="2"/>
            <w:vMerge w:val="restart"/>
            <w:tcBorders>
              <w:top w:val="single" w:sz="8" w:space="0" w:color="000000"/>
              <w:left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1"/>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Источники финансирования</w:t>
            </w:r>
          </w:p>
        </w:tc>
        <w:tc>
          <w:tcPr>
            <w:tcW w:w="1415"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1"/>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Срок исполнения мероприятия</w:t>
            </w:r>
          </w:p>
        </w:tc>
        <w:tc>
          <w:tcPr>
            <w:tcW w:w="1141" w:type="dxa"/>
            <w:vMerge w:val="restart"/>
            <w:tcBorders>
              <w:top w:val="single" w:sz="8" w:space="0" w:color="000000"/>
              <w:left w:val="single" w:sz="8" w:space="0" w:color="000000"/>
              <w:right w:val="single" w:sz="8" w:space="0" w:color="000000"/>
            </w:tcBorders>
            <w:shd w:val="clear" w:color="000000" w:fill="FFFFFF"/>
          </w:tcPr>
          <w:p w:rsidR="00497353" w:rsidRPr="00B154F7" w:rsidRDefault="00497353" w:rsidP="001F6008">
            <w:pPr>
              <w:autoSpaceDE w:val="0"/>
              <w:autoSpaceDN w:val="0"/>
              <w:adjustRightInd w:val="0"/>
              <w:spacing w:after="0" w:line="240" w:lineRule="auto"/>
              <w:ind w:right="21"/>
              <w:jc w:val="center"/>
              <w:rPr>
                <w:rFonts w:ascii="Arial" w:eastAsiaTheme="minorEastAsia" w:hAnsi="Arial" w:cs="Arial"/>
                <w:sz w:val="24"/>
                <w:szCs w:val="24"/>
                <w:lang w:eastAsia="ru-RU"/>
              </w:rPr>
            </w:pPr>
            <w:r w:rsidRPr="00B154F7">
              <w:rPr>
                <w:rFonts w:ascii="Arial" w:eastAsia="Times New Roman" w:hAnsi="Arial" w:cs="Arial"/>
                <w:sz w:val="24"/>
                <w:szCs w:val="24"/>
                <w:lang w:eastAsia="ru-RU"/>
              </w:rPr>
              <w:t xml:space="preserve">Объём финансирования мероприятия в году предшествующему </w:t>
            </w:r>
            <w:r w:rsidRPr="00B154F7">
              <w:rPr>
                <w:rFonts w:ascii="Arial" w:eastAsia="Times New Roman" w:hAnsi="Arial" w:cs="Arial"/>
                <w:sz w:val="24"/>
                <w:szCs w:val="24"/>
                <w:lang w:eastAsia="ru-RU"/>
              </w:rPr>
              <w:lastRenderedPageBreak/>
              <w:t>году начала реализации муниципальной программы (тыс. руб.)</w:t>
            </w:r>
          </w:p>
        </w:tc>
        <w:tc>
          <w:tcPr>
            <w:tcW w:w="1136" w:type="dxa"/>
            <w:vMerge w:val="restart"/>
            <w:tcBorders>
              <w:top w:val="single" w:sz="8" w:space="0" w:color="000000"/>
              <w:left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1"/>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lastRenderedPageBreak/>
              <w:t>Всего, (</w:t>
            </w:r>
            <w:proofErr w:type="spellStart"/>
            <w:r w:rsidRPr="00B154F7">
              <w:rPr>
                <w:rFonts w:ascii="Arial" w:eastAsiaTheme="minorEastAsia" w:hAnsi="Arial" w:cs="Arial"/>
                <w:sz w:val="24"/>
                <w:szCs w:val="24"/>
                <w:lang w:eastAsia="ru-RU"/>
              </w:rPr>
              <w:t>тыс</w:t>
            </w:r>
            <w:proofErr w:type="gramStart"/>
            <w:r w:rsidRPr="00B154F7">
              <w:rPr>
                <w:rFonts w:ascii="Arial" w:eastAsiaTheme="minorEastAsia" w:hAnsi="Arial" w:cs="Arial"/>
                <w:sz w:val="24"/>
                <w:szCs w:val="24"/>
                <w:lang w:eastAsia="ru-RU"/>
              </w:rPr>
              <w:t>.р</w:t>
            </w:r>
            <w:proofErr w:type="gramEnd"/>
            <w:r w:rsidRPr="00B154F7">
              <w:rPr>
                <w:rFonts w:ascii="Arial" w:eastAsiaTheme="minorEastAsia" w:hAnsi="Arial" w:cs="Arial"/>
                <w:sz w:val="24"/>
                <w:szCs w:val="24"/>
                <w:lang w:eastAsia="ru-RU"/>
              </w:rPr>
              <w:t>уб</w:t>
            </w:r>
            <w:proofErr w:type="spellEnd"/>
            <w:r w:rsidRPr="00B154F7">
              <w:rPr>
                <w:rFonts w:ascii="Arial" w:eastAsiaTheme="minorEastAsia" w:hAnsi="Arial" w:cs="Arial"/>
                <w:sz w:val="24"/>
                <w:szCs w:val="24"/>
                <w:lang w:eastAsia="ru-RU"/>
              </w:rPr>
              <w:t>)</w:t>
            </w:r>
          </w:p>
        </w:tc>
        <w:tc>
          <w:tcPr>
            <w:tcW w:w="4250" w:type="dxa"/>
            <w:gridSpan w:val="5"/>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1"/>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Объем финансирования по годам, (</w:t>
            </w:r>
            <w:proofErr w:type="spellStart"/>
            <w:r w:rsidRPr="00B154F7">
              <w:rPr>
                <w:rFonts w:ascii="Arial" w:eastAsiaTheme="minorEastAsia" w:hAnsi="Arial" w:cs="Arial"/>
                <w:sz w:val="24"/>
                <w:szCs w:val="24"/>
                <w:lang w:eastAsia="ru-RU"/>
              </w:rPr>
              <w:t>тыс</w:t>
            </w:r>
            <w:proofErr w:type="gramStart"/>
            <w:r w:rsidRPr="00B154F7">
              <w:rPr>
                <w:rFonts w:ascii="Arial" w:eastAsiaTheme="minorEastAsia" w:hAnsi="Arial" w:cs="Arial"/>
                <w:sz w:val="24"/>
                <w:szCs w:val="24"/>
                <w:lang w:eastAsia="ru-RU"/>
              </w:rPr>
              <w:t>.р</w:t>
            </w:r>
            <w:proofErr w:type="gramEnd"/>
            <w:r w:rsidRPr="00B154F7">
              <w:rPr>
                <w:rFonts w:ascii="Arial" w:eastAsiaTheme="minorEastAsia" w:hAnsi="Arial" w:cs="Arial"/>
                <w:sz w:val="24"/>
                <w:szCs w:val="24"/>
                <w:lang w:eastAsia="ru-RU"/>
              </w:rPr>
              <w:t>уб</w:t>
            </w:r>
            <w:proofErr w:type="spellEnd"/>
            <w:r w:rsidRPr="00B154F7">
              <w:rPr>
                <w:rFonts w:ascii="Arial" w:eastAsiaTheme="minorEastAsia" w:hAnsi="Arial" w:cs="Arial"/>
                <w:sz w:val="24"/>
                <w:szCs w:val="24"/>
                <w:lang w:eastAsia="ru-RU"/>
              </w:rPr>
              <w:t>)</w:t>
            </w:r>
          </w:p>
        </w:tc>
        <w:tc>
          <w:tcPr>
            <w:tcW w:w="1558"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1"/>
              <w:jc w:val="center"/>
              <w:rPr>
                <w:rFonts w:ascii="Arial" w:eastAsiaTheme="minorEastAsia" w:hAnsi="Arial" w:cs="Arial"/>
                <w:sz w:val="24"/>
                <w:szCs w:val="24"/>
                <w:lang w:eastAsia="ru-RU"/>
              </w:rPr>
            </w:pPr>
            <w:proofErr w:type="gramStart"/>
            <w:r w:rsidRPr="00B154F7">
              <w:rPr>
                <w:rFonts w:ascii="Arial" w:eastAsiaTheme="minorEastAsia" w:hAnsi="Arial" w:cs="Arial"/>
                <w:sz w:val="24"/>
                <w:szCs w:val="24"/>
                <w:lang w:eastAsia="ru-RU"/>
              </w:rPr>
              <w:t>Ответственный</w:t>
            </w:r>
            <w:proofErr w:type="gramEnd"/>
            <w:r w:rsidRPr="00B154F7">
              <w:rPr>
                <w:rFonts w:ascii="Arial" w:eastAsiaTheme="minorEastAsia" w:hAnsi="Arial" w:cs="Arial"/>
                <w:sz w:val="24"/>
                <w:szCs w:val="24"/>
                <w:lang w:eastAsia="ru-RU"/>
              </w:rPr>
              <w:t xml:space="preserve"> за выполнение мероприятия подпрограммы</w:t>
            </w:r>
          </w:p>
        </w:tc>
        <w:tc>
          <w:tcPr>
            <w:tcW w:w="1976" w:type="dxa"/>
            <w:gridSpan w:val="4"/>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2B1B9A">
            <w:pPr>
              <w:autoSpaceDE w:val="0"/>
              <w:autoSpaceDN w:val="0"/>
              <w:adjustRightInd w:val="0"/>
              <w:spacing w:after="0" w:line="240" w:lineRule="auto"/>
              <w:ind w:right="21" w:hanging="144"/>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Результаты выполнения подпрограммы</w:t>
            </w:r>
          </w:p>
        </w:tc>
        <w:tc>
          <w:tcPr>
            <w:tcW w:w="30" w:type="dxa"/>
            <w:tcBorders>
              <w:top w:val="nil"/>
              <w:left w:val="single" w:sz="8" w:space="0" w:color="000000"/>
              <w:bottom w:val="nil"/>
              <w:right w:val="nil"/>
            </w:tcBorders>
            <w:shd w:val="clear" w:color="000000" w:fill="FFFFFF"/>
            <w:vAlign w:val="center"/>
          </w:tcPr>
          <w:p w:rsidR="00497353" w:rsidRPr="00B154F7" w:rsidRDefault="00497353" w:rsidP="006B3944">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24" w:type="dxa"/>
            <w:tcBorders>
              <w:top w:val="nil"/>
              <w:left w:val="nil"/>
              <w:bottom w:val="nil"/>
              <w:right w:val="nil"/>
            </w:tcBorders>
            <w:shd w:val="clear" w:color="000000" w:fill="FFFFFF"/>
            <w:vAlign w:val="center"/>
          </w:tcPr>
          <w:p w:rsidR="00497353" w:rsidRPr="00B154F7" w:rsidRDefault="00497353" w:rsidP="006B3944">
            <w:pPr>
              <w:autoSpaceDE w:val="0"/>
              <w:autoSpaceDN w:val="0"/>
              <w:adjustRightInd w:val="0"/>
              <w:spacing w:after="0" w:line="240" w:lineRule="auto"/>
              <w:ind w:right="21"/>
              <w:jc w:val="center"/>
              <w:rPr>
                <w:rFonts w:ascii="Arial" w:eastAsiaTheme="minorEastAsia" w:hAnsi="Arial" w:cs="Arial"/>
                <w:sz w:val="24"/>
                <w:szCs w:val="24"/>
                <w:lang w:eastAsia="ru-RU"/>
              </w:rPr>
            </w:pPr>
          </w:p>
        </w:tc>
      </w:tr>
      <w:tr w:rsidR="00497353" w:rsidRPr="00B154F7" w:rsidTr="00B154F7">
        <w:trPr>
          <w:trHeight w:val="20"/>
        </w:trPr>
        <w:tc>
          <w:tcPr>
            <w:tcW w:w="30" w:type="dxa"/>
            <w:tcBorders>
              <w:top w:val="nil"/>
              <w:left w:val="nil"/>
              <w:bottom w:val="nil"/>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538"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1991" w:type="dxa"/>
            <w:gridSpan w:val="2"/>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2267" w:type="dxa"/>
            <w:gridSpan w:val="2"/>
            <w:vMerge/>
            <w:tcBorders>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415"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141" w:type="dxa"/>
            <w:vMerge/>
            <w:tcBorders>
              <w:left w:val="single" w:sz="8" w:space="0" w:color="000000"/>
              <w:bottom w:val="single" w:sz="8" w:space="0" w:color="000000"/>
              <w:right w:val="single" w:sz="8" w:space="0" w:color="000000"/>
            </w:tcBorders>
            <w:shd w:val="clear" w:color="000000" w:fill="FFFFFF"/>
          </w:tcPr>
          <w:p w:rsidR="00497353" w:rsidRPr="00B154F7" w:rsidRDefault="00497353" w:rsidP="001F6008">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136" w:type="dxa"/>
            <w:vMerge/>
            <w:tcBorders>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85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1"/>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2018</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1"/>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2019</w:t>
            </w:r>
          </w:p>
        </w:tc>
        <w:tc>
          <w:tcPr>
            <w:tcW w:w="72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1"/>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2020</w:t>
            </w:r>
          </w:p>
        </w:tc>
        <w:tc>
          <w:tcPr>
            <w:tcW w:w="84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1"/>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2021</w:t>
            </w:r>
          </w:p>
        </w:tc>
        <w:tc>
          <w:tcPr>
            <w:tcW w:w="8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1"/>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2022</w:t>
            </w:r>
          </w:p>
        </w:tc>
        <w:tc>
          <w:tcPr>
            <w:tcW w:w="1558"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976" w:type="dxa"/>
            <w:gridSpan w:val="4"/>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30" w:type="dxa"/>
            <w:tcBorders>
              <w:top w:val="nil"/>
              <w:left w:val="single" w:sz="8" w:space="0" w:color="000000"/>
              <w:bottom w:val="nil"/>
              <w:right w:val="nil"/>
            </w:tcBorders>
            <w:shd w:val="clear" w:color="000000" w:fill="FFFFFF"/>
            <w:vAlign w:val="center"/>
          </w:tcPr>
          <w:p w:rsidR="00497353" w:rsidRPr="00B154F7" w:rsidRDefault="00497353" w:rsidP="006B3944">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24" w:type="dxa"/>
            <w:tcBorders>
              <w:top w:val="nil"/>
              <w:left w:val="nil"/>
              <w:bottom w:val="nil"/>
              <w:right w:val="nil"/>
            </w:tcBorders>
            <w:shd w:val="clear" w:color="000000" w:fill="FFFFFF"/>
            <w:vAlign w:val="center"/>
          </w:tcPr>
          <w:p w:rsidR="00497353" w:rsidRPr="00B154F7" w:rsidRDefault="00497353" w:rsidP="006B3944">
            <w:pPr>
              <w:autoSpaceDE w:val="0"/>
              <w:autoSpaceDN w:val="0"/>
              <w:adjustRightInd w:val="0"/>
              <w:spacing w:after="0" w:line="240" w:lineRule="auto"/>
              <w:ind w:right="21"/>
              <w:jc w:val="center"/>
              <w:rPr>
                <w:rFonts w:ascii="Arial" w:eastAsiaTheme="minorEastAsia" w:hAnsi="Arial" w:cs="Arial"/>
                <w:sz w:val="24"/>
                <w:szCs w:val="24"/>
                <w:lang w:eastAsia="ru-RU"/>
              </w:rPr>
            </w:pPr>
          </w:p>
        </w:tc>
      </w:tr>
      <w:tr w:rsidR="00497353" w:rsidRPr="00B154F7" w:rsidTr="00B154F7">
        <w:trPr>
          <w:trHeight w:val="20"/>
        </w:trPr>
        <w:tc>
          <w:tcPr>
            <w:tcW w:w="30" w:type="dxa"/>
            <w:tcBorders>
              <w:top w:val="nil"/>
              <w:left w:val="nil"/>
              <w:bottom w:val="nil"/>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jc w:val="center"/>
              <w:rPr>
                <w:rFonts w:ascii="Arial" w:eastAsiaTheme="minorEastAsia" w:hAnsi="Arial" w:cs="Arial"/>
                <w:sz w:val="24"/>
                <w:szCs w:val="24"/>
                <w:lang w:eastAsia="ru-RU"/>
              </w:rPr>
            </w:pPr>
          </w:p>
        </w:tc>
        <w:tc>
          <w:tcPr>
            <w:tcW w:w="53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61"/>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1</w:t>
            </w:r>
          </w:p>
        </w:tc>
        <w:tc>
          <w:tcPr>
            <w:tcW w:w="1991"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61"/>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2</w:t>
            </w:r>
          </w:p>
        </w:tc>
        <w:tc>
          <w:tcPr>
            <w:tcW w:w="226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61"/>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3</w:t>
            </w:r>
          </w:p>
        </w:tc>
        <w:tc>
          <w:tcPr>
            <w:tcW w:w="141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61"/>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4</w:t>
            </w:r>
          </w:p>
        </w:tc>
        <w:tc>
          <w:tcPr>
            <w:tcW w:w="1141" w:type="dxa"/>
            <w:tcBorders>
              <w:top w:val="single" w:sz="8" w:space="0" w:color="000000"/>
              <w:left w:val="single" w:sz="8" w:space="0" w:color="000000"/>
              <w:bottom w:val="single" w:sz="8" w:space="0" w:color="000000"/>
              <w:right w:val="single" w:sz="8" w:space="0" w:color="000000"/>
            </w:tcBorders>
            <w:shd w:val="clear" w:color="000000" w:fill="FFFFFF"/>
          </w:tcPr>
          <w:p w:rsidR="00497353" w:rsidRPr="00B154F7" w:rsidRDefault="00497353" w:rsidP="006B3944">
            <w:pPr>
              <w:autoSpaceDE w:val="0"/>
              <w:autoSpaceDN w:val="0"/>
              <w:adjustRightInd w:val="0"/>
              <w:spacing w:after="0" w:line="240" w:lineRule="auto"/>
              <w:ind w:right="21"/>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5</w:t>
            </w:r>
          </w:p>
        </w:tc>
        <w:tc>
          <w:tcPr>
            <w:tcW w:w="1136" w:type="dxa"/>
            <w:tcBorders>
              <w:top w:val="single" w:sz="8" w:space="0" w:color="000000"/>
              <w:left w:val="single" w:sz="8" w:space="0" w:color="000000"/>
              <w:bottom w:val="single" w:sz="8" w:space="0" w:color="000000"/>
              <w:right w:val="single" w:sz="8" w:space="0" w:color="000000"/>
            </w:tcBorders>
            <w:shd w:val="clear" w:color="000000" w:fill="FFFFFF"/>
          </w:tcPr>
          <w:p w:rsidR="00497353" w:rsidRPr="00B154F7" w:rsidRDefault="00497353" w:rsidP="006B3944">
            <w:pPr>
              <w:autoSpaceDE w:val="0"/>
              <w:autoSpaceDN w:val="0"/>
              <w:adjustRightInd w:val="0"/>
              <w:spacing w:after="0" w:line="240" w:lineRule="auto"/>
              <w:ind w:right="21"/>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6</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497353" w:rsidRPr="00B154F7" w:rsidRDefault="00497353" w:rsidP="006B3944">
            <w:pPr>
              <w:autoSpaceDE w:val="0"/>
              <w:autoSpaceDN w:val="0"/>
              <w:adjustRightInd w:val="0"/>
              <w:spacing w:after="0" w:line="240" w:lineRule="auto"/>
              <w:ind w:right="21"/>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7</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497353" w:rsidRPr="00B154F7" w:rsidRDefault="00497353" w:rsidP="006B3944">
            <w:pPr>
              <w:autoSpaceDE w:val="0"/>
              <w:autoSpaceDN w:val="0"/>
              <w:adjustRightInd w:val="0"/>
              <w:spacing w:after="0" w:line="240" w:lineRule="auto"/>
              <w:ind w:right="21"/>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8</w:t>
            </w:r>
          </w:p>
        </w:tc>
        <w:tc>
          <w:tcPr>
            <w:tcW w:w="727" w:type="dxa"/>
            <w:tcBorders>
              <w:top w:val="single" w:sz="8" w:space="0" w:color="000000"/>
              <w:left w:val="single" w:sz="8" w:space="0" w:color="000000"/>
              <w:bottom w:val="single" w:sz="8" w:space="0" w:color="000000"/>
              <w:right w:val="single" w:sz="8" w:space="0" w:color="000000"/>
            </w:tcBorders>
            <w:shd w:val="clear" w:color="000000" w:fill="FFFFFF"/>
          </w:tcPr>
          <w:p w:rsidR="00497353" w:rsidRPr="00B154F7" w:rsidRDefault="00497353" w:rsidP="006B3944">
            <w:pPr>
              <w:autoSpaceDE w:val="0"/>
              <w:autoSpaceDN w:val="0"/>
              <w:adjustRightInd w:val="0"/>
              <w:spacing w:after="0" w:line="240" w:lineRule="auto"/>
              <w:ind w:right="21"/>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9</w:t>
            </w:r>
          </w:p>
        </w:tc>
        <w:tc>
          <w:tcPr>
            <w:tcW w:w="847" w:type="dxa"/>
            <w:tcBorders>
              <w:top w:val="single" w:sz="8" w:space="0" w:color="000000"/>
              <w:left w:val="single" w:sz="8" w:space="0" w:color="000000"/>
              <w:bottom w:val="single" w:sz="8" w:space="0" w:color="000000"/>
              <w:right w:val="single" w:sz="8" w:space="0" w:color="000000"/>
            </w:tcBorders>
            <w:shd w:val="clear" w:color="000000" w:fill="FFFFFF"/>
          </w:tcPr>
          <w:p w:rsidR="00497353" w:rsidRPr="00B154F7" w:rsidRDefault="00497353" w:rsidP="006B3944">
            <w:pPr>
              <w:autoSpaceDE w:val="0"/>
              <w:autoSpaceDN w:val="0"/>
              <w:adjustRightInd w:val="0"/>
              <w:spacing w:after="0" w:line="240" w:lineRule="auto"/>
              <w:ind w:right="21"/>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10</w:t>
            </w:r>
          </w:p>
        </w:tc>
        <w:tc>
          <w:tcPr>
            <w:tcW w:w="834" w:type="dxa"/>
            <w:tcBorders>
              <w:top w:val="single" w:sz="8" w:space="0" w:color="000000"/>
              <w:left w:val="single" w:sz="8" w:space="0" w:color="000000"/>
              <w:bottom w:val="single" w:sz="8" w:space="0" w:color="000000"/>
              <w:right w:val="single" w:sz="8" w:space="0" w:color="000000"/>
            </w:tcBorders>
            <w:shd w:val="clear" w:color="000000" w:fill="FFFFFF"/>
          </w:tcPr>
          <w:p w:rsidR="00497353" w:rsidRPr="00B154F7" w:rsidRDefault="00497353" w:rsidP="006B3944">
            <w:pPr>
              <w:autoSpaceDE w:val="0"/>
              <w:autoSpaceDN w:val="0"/>
              <w:adjustRightInd w:val="0"/>
              <w:spacing w:after="0" w:line="240" w:lineRule="auto"/>
              <w:ind w:right="21"/>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11</w:t>
            </w:r>
          </w:p>
        </w:tc>
        <w:tc>
          <w:tcPr>
            <w:tcW w:w="155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12</w:t>
            </w:r>
          </w:p>
        </w:tc>
        <w:tc>
          <w:tcPr>
            <w:tcW w:w="1976"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13</w:t>
            </w:r>
          </w:p>
        </w:tc>
        <w:tc>
          <w:tcPr>
            <w:tcW w:w="30" w:type="dxa"/>
            <w:tcBorders>
              <w:top w:val="nil"/>
              <w:left w:val="single" w:sz="8" w:space="0" w:color="000000"/>
              <w:bottom w:val="nil"/>
              <w:right w:val="nil"/>
            </w:tcBorders>
            <w:shd w:val="clear" w:color="000000" w:fill="FFFFFF"/>
            <w:vAlign w:val="center"/>
          </w:tcPr>
          <w:p w:rsidR="00497353" w:rsidRPr="00B154F7" w:rsidRDefault="00497353" w:rsidP="006B3944">
            <w:pPr>
              <w:autoSpaceDE w:val="0"/>
              <w:autoSpaceDN w:val="0"/>
              <w:adjustRightInd w:val="0"/>
              <w:spacing w:after="0" w:line="240" w:lineRule="auto"/>
              <w:jc w:val="center"/>
              <w:rPr>
                <w:rFonts w:ascii="Arial" w:eastAsiaTheme="minorEastAsia" w:hAnsi="Arial" w:cs="Arial"/>
                <w:sz w:val="24"/>
                <w:szCs w:val="24"/>
                <w:lang w:eastAsia="ru-RU"/>
              </w:rPr>
            </w:pPr>
          </w:p>
        </w:tc>
        <w:tc>
          <w:tcPr>
            <w:tcW w:w="24" w:type="dxa"/>
            <w:tcBorders>
              <w:top w:val="nil"/>
              <w:left w:val="nil"/>
              <w:bottom w:val="nil"/>
              <w:right w:val="nil"/>
            </w:tcBorders>
            <w:shd w:val="clear" w:color="000000" w:fill="FFFFFF"/>
            <w:vAlign w:val="center"/>
          </w:tcPr>
          <w:p w:rsidR="00497353" w:rsidRPr="00B154F7" w:rsidRDefault="00497353" w:rsidP="006B3944">
            <w:pPr>
              <w:autoSpaceDE w:val="0"/>
              <w:autoSpaceDN w:val="0"/>
              <w:adjustRightInd w:val="0"/>
              <w:spacing w:after="0" w:line="240" w:lineRule="auto"/>
              <w:jc w:val="center"/>
              <w:rPr>
                <w:rFonts w:ascii="Arial" w:eastAsiaTheme="minorEastAsia" w:hAnsi="Arial" w:cs="Arial"/>
                <w:sz w:val="24"/>
                <w:szCs w:val="24"/>
                <w:lang w:eastAsia="ru-RU"/>
              </w:rPr>
            </w:pPr>
          </w:p>
        </w:tc>
      </w:tr>
      <w:tr w:rsidR="00134532" w:rsidRPr="00B154F7" w:rsidTr="00B154F7">
        <w:trPr>
          <w:trHeight w:val="20"/>
        </w:trPr>
        <w:tc>
          <w:tcPr>
            <w:tcW w:w="30" w:type="dxa"/>
            <w:tcBorders>
              <w:top w:val="nil"/>
              <w:left w:val="nil"/>
              <w:bottom w:val="nil"/>
              <w:right w:val="single" w:sz="8" w:space="0" w:color="000000"/>
            </w:tcBorders>
            <w:shd w:val="clear" w:color="000000" w:fill="FFFFFF"/>
            <w:noWrap/>
          </w:tcPr>
          <w:p w:rsidR="001F6008" w:rsidRPr="00B154F7" w:rsidRDefault="001F6008" w:rsidP="006B3944">
            <w:pPr>
              <w:autoSpaceDE w:val="0"/>
              <w:autoSpaceDN w:val="0"/>
              <w:adjustRightInd w:val="0"/>
              <w:spacing w:after="0" w:line="240" w:lineRule="auto"/>
              <w:ind w:right="21"/>
              <w:rPr>
                <w:rFonts w:ascii="Arial" w:eastAsiaTheme="minorEastAsia" w:hAnsi="Arial" w:cs="Arial"/>
                <w:sz w:val="24"/>
                <w:szCs w:val="24"/>
                <w:lang w:eastAsia="ru-RU"/>
              </w:rPr>
            </w:pPr>
          </w:p>
        </w:tc>
        <w:tc>
          <w:tcPr>
            <w:tcW w:w="53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1F6008" w:rsidRPr="00B154F7" w:rsidRDefault="001F6008" w:rsidP="006B3944">
            <w:pPr>
              <w:autoSpaceDE w:val="0"/>
              <w:autoSpaceDN w:val="0"/>
              <w:adjustRightInd w:val="0"/>
              <w:spacing w:after="0" w:line="240" w:lineRule="auto"/>
              <w:ind w:right="31"/>
              <w:rPr>
                <w:rFonts w:ascii="Arial" w:eastAsiaTheme="minorEastAsia" w:hAnsi="Arial" w:cs="Arial"/>
                <w:sz w:val="24"/>
                <w:szCs w:val="24"/>
                <w:lang w:eastAsia="ru-RU"/>
              </w:rPr>
            </w:pPr>
            <w:r w:rsidRPr="00B154F7">
              <w:rPr>
                <w:rFonts w:ascii="Arial" w:eastAsiaTheme="minorEastAsia" w:hAnsi="Arial" w:cs="Arial"/>
                <w:sz w:val="24"/>
                <w:szCs w:val="24"/>
                <w:lang w:eastAsia="ru-RU"/>
              </w:rPr>
              <w:t>1</w:t>
            </w:r>
          </w:p>
        </w:tc>
        <w:tc>
          <w:tcPr>
            <w:tcW w:w="1991"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Pr>
          <w:p w:rsidR="001F6008" w:rsidRPr="00B154F7" w:rsidRDefault="001F6008" w:rsidP="002B1B9A">
            <w:pPr>
              <w:autoSpaceDE w:val="0"/>
              <w:autoSpaceDN w:val="0"/>
              <w:adjustRightInd w:val="0"/>
              <w:spacing w:after="0" w:line="240" w:lineRule="auto"/>
              <w:ind w:left="31" w:right="31"/>
              <w:rPr>
                <w:rFonts w:ascii="Arial" w:hAnsi="Arial" w:cs="Arial"/>
                <w:color w:val="000000"/>
                <w:sz w:val="24"/>
                <w:szCs w:val="24"/>
              </w:rPr>
            </w:pPr>
            <w:r w:rsidRPr="00B154F7">
              <w:rPr>
                <w:rFonts w:ascii="Arial" w:hAnsi="Arial" w:cs="Arial"/>
                <w:color w:val="000000"/>
                <w:sz w:val="24"/>
                <w:szCs w:val="24"/>
              </w:rPr>
              <w:t>Основное мероприятие 1: «</w:t>
            </w:r>
            <w:r w:rsidR="002B1B9A" w:rsidRPr="00B154F7">
              <w:rPr>
                <w:rFonts w:ascii="Arial" w:hAnsi="Arial" w:cs="Arial"/>
                <w:color w:val="000000"/>
                <w:sz w:val="24"/>
                <w:szCs w:val="24"/>
              </w:rPr>
              <w:t>Формирование здорового образа жизни и профилактика заболеваний</w:t>
            </w:r>
            <w:r w:rsidRPr="00B154F7">
              <w:rPr>
                <w:rFonts w:ascii="Arial" w:hAnsi="Arial" w:cs="Arial"/>
                <w:color w:val="000000"/>
                <w:sz w:val="24"/>
                <w:szCs w:val="24"/>
              </w:rPr>
              <w:t>»</w:t>
            </w:r>
          </w:p>
        </w:tc>
        <w:tc>
          <w:tcPr>
            <w:tcW w:w="40" w:type="dxa"/>
            <w:vMerge w:val="restart"/>
            <w:tcBorders>
              <w:top w:val="single" w:sz="8" w:space="0" w:color="000000"/>
              <w:left w:val="single" w:sz="8" w:space="0" w:color="000000"/>
              <w:bottom w:val="single" w:sz="8" w:space="0" w:color="000000"/>
            </w:tcBorders>
            <w:shd w:val="clear" w:color="000000" w:fill="FFFFFF"/>
          </w:tcPr>
          <w:p w:rsidR="001F6008" w:rsidRPr="00B154F7" w:rsidRDefault="001F6008" w:rsidP="006B3944">
            <w:pPr>
              <w:autoSpaceDE w:val="0"/>
              <w:autoSpaceDN w:val="0"/>
              <w:adjustRightInd w:val="0"/>
              <w:spacing w:after="0" w:line="240" w:lineRule="auto"/>
              <w:ind w:left="31" w:right="31"/>
              <w:rPr>
                <w:rFonts w:ascii="Arial" w:hAnsi="Arial" w:cs="Arial"/>
                <w:color w:val="000000"/>
                <w:sz w:val="24"/>
                <w:szCs w:val="24"/>
              </w:rPr>
            </w:pPr>
          </w:p>
        </w:tc>
        <w:tc>
          <w:tcPr>
            <w:tcW w:w="2227" w:type="dxa"/>
            <w:tcBorders>
              <w:top w:val="single" w:sz="8" w:space="0" w:color="000000"/>
              <w:left w:val="nil"/>
              <w:bottom w:val="single" w:sz="8" w:space="0" w:color="000000"/>
              <w:right w:val="single" w:sz="8" w:space="0" w:color="000000"/>
            </w:tcBorders>
            <w:shd w:val="clear" w:color="000000" w:fill="FFFFFF"/>
          </w:tcPr>
          <w:p w:rsidR="001F6008" w:rsidRPr="00B154F7" w:rsidRDefault="001F6008" w:rsidP="006B3944">
            <w:pPr>
              <w:autoSpaceDE w:val="0"/>
              <w:autoSpaceDN w:val="0"/>
              <w:adjustRightInd w:val="0"/>
              <w:spacing w:after="0" w:line="240" w:lineRule="auto"/>
              <w:ind w:right="61"/>
              <w:rPr>
                <w:rFonts w:ascii="Arial" w:eastAsiaTheme="minorEastAsia" w:hAnsi="Arial" w:cs="Arial"/>
                <w:sz w:val="24"/>
                <w:szCs w:val="24"/>
                <w:lang w:eastAsia="ru-RU"/>
              </w:rPr>
            </w:pPr>
            <w:r w:rsidRPr="00B154F7">
              <w:rPr>
                <w:rFonts w:ascii="Arial" w:eastAsiaTheme="minorEastAsia" w:hAnsi="Arial" w:cs="Arial"/>
                <w:sz w:val="24"/>
                <w:szCs w:val="24"/>
                <w:lang w:eastAsia="ru-RU"/>
              </w:rPr>
              <w:t>Средства бюджета Московской области</w:t>
            </w:r>
          </w:p>
        </w:tc>
        <w:tc>
          <w:tcPr>
            <w:tcW w:w="141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1F6008" w:rsidRPr="00B154F7" w:rsidRDefault="00134532" w:rsidP="006B3944">
            <w:pPr>
              <w:autoSpaceDE w:val="0"/>
              <w:autoSpaceDN w:val="0"/>
              <w:adjustRightInd w:val="0"/>
              <w:spacing w:after="0" w:line="240" w:lineRule="auto"/>
              <w:ind w:right="61"/>
              <w:rPr>
                <w:rFonts w:ascii="Arial" w:eastAsiaTheme="minorEastAsia" w:hAnsi="Arial" w:cs="Arial"/>
                <w:sz w:val="24"/>
                <w:szCs w:val="24"/>
                <w:lang w:eastAsia="ru-RU"/>
              </w:rPr>
            </w:pPr>
            <w:r w:rsidRPr="00B154F7">
              <w:rPr>
                <w:rFonts w:ascii="Arial" w:eastAsiaTheme="minorEastAsia" w:hAnsi="Arial" w:cs="Arial"/>
                <w:sz w:val="24"/>
                <w:szCs w:val="24"/>
                <w:lang w:eastAsia="ru-RU"/>
              </w:rPr>
              <w:t>01.01.2018 - 31.12.</w:t>
            </w:r>
            <w:r w:rsidR="001F6008" w:rsidRPr="00B154F7">
              <w:rPr>
                <w:rFonts w:ascii="Arial" w:eastAsiaTheme="minorEastAsia" w:hAnsi="Arial" w:cs="Arial"/>
                <w:sz w:val="24"/>
                <w:szCs w:val="24"/>
                <w:lang w:eastAsia="ru-RU"/>
              </w:rPr>
              <w:t>2022</w:t>
            </w:r>
          </w:p>
        </w:tc>
        <w:tc>
          <w:tcPr>
            <w:tcW w:w="1141" w:type="dxa"/>
            <w:tcBorders>
              <w:top w:val="single" w:sz="8" w:space="0" w:color="000000"/>
              <w:left w:val="single" w:sz="8" w:space="0" w:color="000000"/>
              <w:bottom w:val="single" w:sz="8" w:space="0" w:color="000000"/>
              <w:right w:val="single" w:sz="8" w:space="0" w:color="000000"/>
            </w:tcBorders>
            <w:shd w:val="clear" w:color="000000" w:fill="FFFFFF"/>
          </w:tcPr>
          <w:p w:rsidR="001F6008" w:rsidRPr="00B154F7" w:rsidRDefault="00EE6936"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1136" w:type="dxa"/>
            <w:tcBorders>
              <w:top w:val="single" w:sz="8" w:space="0" w:color="000000"/>
              <w:left w:val="single" w:sz="8" w:space="0" w:color="000000"/>
              <w:bottom w:val="single" w:sz="8" w:space="0" w:color="000000"/>
              <w:right w:val="single" w:sz="8" w:space="0" w:color="000000"/>
            </w:tcBorders>
            <w:shd w:val="clear" w:color="000000" w:fill="FFFFFF"/>
            <w:noWrap/>
          </w:tcPr>
          <w:p w:rsidR="001F6008" w:rsidRPr="00B154F7" w:rsidRDefault="001F6008"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1F6008" w:rsidRPr="00B154F7" w:rsidRDefault="001F6008"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1F6008" w:rsidRPr="00B154F7" w:rsidRDefault="001F6008"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0,00</w:t>
            </w:r>
          </w:p>
        </w:tc>
        <w:tc>
          <w:tcPr>
            <w:tcW w:w="727" w:type="dxa"/>
            <w:tcBorders>
              <w:top w:val="single" w:sz="8" w:space="0" w:color="000000"/>
              <w:left w:val="single" w:sz="8" w:space="0" w:color="000000"/>
              <w:bottom w:val="single" w:sz="8" w:space="0" w:color="000000"/>
              <w:right w:val="single" w:sz="8" w:space="0" w:color="000000"/>
            </w:tcBorders>
            <w:shd w:val="clear" w:color="000000" w:fill="FFFFFF"/>
            <w:noWrap/>
          </w:tcPr>
          <w:p w:rsidR="001F6008" w:rsidRPr="00B154F7" w:rsidRDefault="001F6008"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0,00</w:t>
            </w:r>
          </w:p>
        </w:tc>
        <w:tc>
          <w:tcPr>
            <w:tcW w:w="847" w:type="dxa"/>
            <w:tcBorders>
              <w:top w:val="single" w:sz="8" w:space="0" w:color="000000"/>
              <w:left w:val="single" w:sz="8" w:space="0" w:color="000000"/>
              <w:bottom w:val="single" w:sz="8" w:space="0" w:color="000000"/>
              <w:right w:val="single" w:sz="8" w:space="0" w:color="000000"/>
            </w:tcBorders>
            <w:shd w:val="clear" w:color="000000" w:fill="FFFFFF"/>
            <w:noWrap/>
          </w:tcPr>
          <w:p w:rsidR="001F6008" w:rsidRPr="00B154F7" w:rsidRDefault="001F6008"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0,00</w:t>
            </w:r>
          </w:p>
        </w:tc>
        <w:tc>
          <w:tcPr>
            <w:tcW w:w="834" w:type="dxa"/>
            <w:tcBorders>
              <w:top w:val="single" w:sz="8" w:space="0" w:color="000000"/>
              <w:left w:val="single" w:sz="8" w:space="0" w:color="000000"/>
              <w:bottom w:val="single" w:sz="8" w:space="0" w:color="000000"/>
              <w:right w:val="single" w:sz="8" w:space="0" w:color="000000"/>
            </w:tcBorders>
            <w:shd w:val="clear" w:color="000000" w:fill="FFFFFF"/>
            <w:noWrap/>
          </w:tcPr>
          <w:p w:rsidR="001F6008" w:rsidRPr="00B154F7" w:rsidRDefault="001F6008"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0,00</w:t>
            </w:r>
          </w:p>
        </w:tc>
        <w:tc>
          <w:tcPr>
            <w:tcW w:w="1558"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1F6008" w:rsidRPr="00B154F7" w:rsidRDefault="001F6008" w:rsidP="006B3944">
            <w:pPr>
              <w:autoSpaceDE w:val="0"/>
              <w:autoSpaceDN w:val="0"/>
              <w:adjustRightInd w:val="0"/>
              <w:spacing w:after="0" w:line="240" w:lineRule="auto"/>
              <w:ind w:right="21"/>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Управление социальной политики администрации городского округа Люберцы Московской области</w:t>
            </w:r>
          </w:p>
        </w:tc>
        <w:tc>
          <w:tcPr>
            <w:tcW w:w="1976" w:type="dxa"/>
            <w:gridSpan w:val="4"/>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1F6008" w:rsidRPr="00B154F7" w:rsidRDefault="00A7593E" w:rsidP="006B3944">
            <w:pPr>
              <w:autoSpaceDE w:val="0"/>
              <w:autoSpaceDN w:val="0"/>
              <w:adjustRightInd w:val="0"/>
              <w:spacing w:after="0" w:line="240" w:lineRule="auto"/>
              <w:ind w:left="21" w:right="21"/>
              <w:jc w:val="center"/>
              <w:rPr>
                <w:rFonts w:ascii="Arial" w:hAnsi="Arial" w:cs="Arial"/>
                <w:color w:val="000000"/>
                <w:sz w:val="24"/>
                <w:szCs w:val="24"/>
              </w:rPr>
            </w:pPr>
            <w:r w:rsidRPr="00B154F7">
              <w:rPr>
                <w:rFonts w:ascii="Arial" w:hAnsi="Arial" w:cs="Arial"/>
                <w:color w:val="000000"/>
                <w:sz w:val="24"/>
                <w:szCs w:val="24"/>
              </w:rPr>
              <w:t>Снижение показателей смертности у населения</w:t>
            </w:r>
          </w:p>
          <w:p w:rsidR="001F6008" w:rsidRPr="00B154F7" w:rsidRDefault="001F6008" w:rsidP="006B3944">
            <w:pPr>
              <w:autoSpaceDE w:val="0"/>
              <w:autoSpaceDN w:val="0"/>
              <w:adjustRightInd w:val="0"/>
              <w:spacing w:after="0" w:line="240" w:lineRule="auto"/>
              <w:ind w:right="21"/>
              <w:jc w:val="center"/>
              <w:rPr>
                <w:rFonts w:ascii="Arial" w:eastAsiaTheme="minorEastAsia" w:hAnsi="Arial" w:cs="Arial"/>
                <w:sz w:val="24"/>
                <w:szCs w:val="24"/>
                <w:lang w:eastAsia="ru-RU"/>
              </w:rPr>
            </w:pPr>
          </w:p>
          <w:p w:rsidR="001F6008" w:rsidRPr="00B154F7" w:rsidRDefault="001F6008" w:rsidP="006B3944">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30" w:type="dxa"/>
            <w:tcBorders>
              <w:top w:val="nil"/>
              <w:left w:val="single" w:sz="8" w:space="0" w:color="000000"/>
              <w:bottom w:val="nil"/>
              <w:right w:val="nil"/>
            </w:tcBorders>
            <w:shd w:val="clear" w:color="000000" w:fill="FFFFFF"/>
          </w:tcPr>
          <w:p w:rsidR="001F6008" w:rsidRPr="00B154F7" w:rsidRDefault="001F6008" w:rsidP="006B3944">
            <w:pPr>
              <w:autoSpaceDE w:val="0"/>
              <w:autoSpaceDN w:val="0"/>
              <w:adjustRightInd w:val="0"/>
              <w:spacing w:after="0" w:line="240" w:lineRule="auto"/>
              <w:ind w:right="21"/>
              <w:rPr>
                <w:rFonts w:ascii="Arial" w:eastAsiaTheme="minorEastAsia" w:hAnsi="Arial" w:cs="Arial"/>
                <w:sz w:val="24"/>
                <w:szCs w:val="24"/>
                <w:lang w:eastAsia="ru-RU"/>
              </w:rPr>
            </w:pPr>
          </w:p>
        </w:tc>
        <w:tc>
          <w:tcPr>
            <w:tcW w:w="24" w:type="dxa"/>
            <w:tcBorders>
              <w:top w:val="nil"/>
              <w:left w:val="nil"/>
              <w:bottom w:val="nil"/>
              <w:right w:val="nil"/>
            </w:tcBorders>
            <w:shd w:val="clear" w:color="000000" w:fill="FFFFFF"/>
          </w:tcPr>
          <w:p w:rsidR="001F6008" w:rsidRPr="00B154F7" w:rsidRDefault="001F6008" w:rsidP="006B3944">
            <w:pPr>
              <w:autoSpaceDE w:val="0"/>
              <w:autoSpaceDN w:val="0"/>
              <w:adjustRightInd w:val="0"/>
              <w:spacing w:after="0" w:line="240" w:lineRule="auto"/>
              <w:ind w:right="21"/>
              <w:rPr>
                <w:rFonts w:ascii="Arial" w:eastAsiaTheme="minorEastAsia" w:hAnsi="Arial" w:cs="Arial"/>
                <w:sz w:val="24"/>
                <w:szCs w:val="24"/>
                <w:lang w:eastAsia="ru-RU"/>
              </w:rPr>
            </w:pPr>
          </w:p>
        </w:tc>
      </w:tr>
      <w:tr w:rsidR="00134532" w:rsidRPr="00B154F7" w:rsidTr="00B154F7">
        <w:trPr>
          <w:trHeight w:val="20"/>
        </w:trPr>
        <w:tc>
          <w:tcPr>
            <w:tcW w:w="30" w:type="dxa"/>
            <w:tcBorders>
              <w:top w:val="nil"/>
              <w:left w:val="nil"/>
              <w:bottom w:val="nil"/>
              <w:right w:val="single" w:sz="8" w:space="0" w:color="000000"/>
            </w:tcBorders>
            <w:shd w:val="clear" w:color="000000" w:fill="FFFFFF"/>
            <w:noWrap/>
          </w:tcPr>
          <w:p w:rsidR="001F6008" w:rsidRPr="00B154F7" w:rsidRDefault="001F6008" w:rsidP="006B3944">
            <w:pPr>
              <w:autoSpaceDE w:val="0"/>
              <w:autoSpaceDN w:val="0"/>
              <w:adjustRightInd w:val="0"/>
              <w:spacing w:after="0" w:line="240" w:lineRule="auto"/>
              <w:ind w:right="21"/>
              <w:rPr>
                <w:rFonts w:ascii="Arial" w:eastAsiaTheme="minorEastAsia" w:hAnsi="Arial" w:cs="Arial"/>
                <w:sz w:val="24"/>
                <w:szCs w:val="24"/>
                <w:lang w:eastAsia="ru-RU"/>
              </w:rPr>
            </w:pPr>
          </w:p>
        </w:tc>
        <w:tc>
          <w:tcPr>
            <w:tcW w:w="538" w:type="dxa"/>
            <w:vMerge/>
            <w:tcBorders>
              <w:top w:val="single" w:sz="8" w:space="0" w:color="000000"/>
              <w:left w:val="single" w:sz="8" w:space="0" w:color="000000"/>
              <w:bottom w:val="single" w:sz="8" w:space="0" w:color="000000"/>
              <w:right w:val="single" w:sz="8" w:space="0" w:color="000000"/>
            </w:tcBorders>
            <w:shd w:val="clear" w:color="000000" w:fill="FFFFFF"/>
          </w:tcPr>
          <w:p w:rsidR="001F6008" w:rsidRPr="00B154F7" w:rsidRDefault="001F6008"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991"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1F6008" w:rsidRPr="00B154F7" w:rsidRDefault="001F6008"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40" w:type="dxa"/>
            <w:vMerge/>
            <w:tcBorders>
              <w:top w:val="single" w:sz="8" w:space="0" w:color="000000"/>
              <w:left w:val="single" w:sz="8" w:space="0" w:color="000000"/>
              <w:bottom w:val="single" w:sz="8" w:space="0" w:color="000000"/>
            </w:tcBorders>
            <w:shd w:val="clear" w:color="000000" w:fill="FFFFFF"/>
          </w:tcPr>
          <w:p w:rsidR="001F6008" w:rsidRPr="00B154F7" w:rsidRDefault="001F6008"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2227" w:type="dxa"/>
            <w:tcBorders>
              <w:top w:val="single" w:sz="8" w:space="0" w:color="000000"/>
              <w:left w:val="nil"/>
              <w:bottom w:val="single" w:sz="8" w:space="0" w:color="000000"/>
              <w:right w:val="single" w:sz="8" w:space="0" w:color="000000"/>
            </w:tcBorders>
            <w:shd w:val="clear" w:color="000000" w:fill="FFFFFF"/>
          </w:tcPr>
          <w:p w:rsidR="001F6008" w:rsidRPr="00B154F7" w:rsidRDefault="001F6008" w:rsidP="005F7B68">
            <w:pPr>
              <w:autoSpaceDE w:val="0"/>
              <w:autoSpaceDN w:val="0"/>
              <w:adjustRightInd w:val="0"/>
              <w:spacing w:after="0" w:line="240" w:lineRule="auto"/>
              <w:ind w:right="61"/>
              <w:rPr>
                <w:rFonts w:ascii="Arial" w:eastAsiaTheme="minorEastAsia" w:hAnsi="Arial" w:cs="Arial"/>
                <w:sz w:val="24"/>
                <w:szCs w:val="24"/>
                <w:lang w:eastAsia="ru-RU"/>
              </w:rPr>
            </w:pPr>
            <w:r w:rsidRPr="00B154F7">
              <w:rPr>
                <w:rFonts w:ascii="Arial" w:eastAsiaTheme="minorEastAsia" w:hAnsi="Arial" w:cs="Arial"/>
                <w:sz w:val="24"/>
                <w:szCs w:val="24"/>
                <w:lang w:eastAsia="ru-RU"/>
              </w:rPr>
              <w:t>Средства</w:t>
            </w:r>
          </w:p>
          <w:p w:rsidR="001F6008" w:rsidRPr="00B154F7" w:rsidRDefault="001F6008" w:rsidP="005F7B68">
            <w:pPr>
              <w:autoSpaceDE w:val="0"/>
              <w:autoSpaceDN w:val="0"/>
              <w:adjustRightInd w:val="0"/>
              <w:spacing w:after="0" w:line="240" w:lineRule="auto"/>
              <w:ind w:right="61"/>
              <w:rPr>
                <w:rFonts w:ascii="Arial" w:eastAsiaTheme="minorEastAsia" w:hAnsi="Arial" w:cs="Arial"/>
                <w:sz w:val="24"/>
                <w:szCs w:val="24"/>
                <w:lang w:eastAsia="ru-RU"/>
              </w:rPr>
            </w:pPr>
            <w:r w:rsidRPr="00B154F7">
              <w:rPr>
                <w:rFonts w:ascii="Arial" w:eastAsiaTheme="minorEastAsia" w:hAnsi="Arial" w:cs="Arial"/>
                <w:sz w:val="24"/>
                <w:szCs w:val="24"/>
                <w:lang w:eastAsia="ru-RU"/>
              </w:rPr>
              <w:t>бюджета городского округа Люберцы</w:t>
            </w:r>
          </w:p>
        </w:tc>
        <w:tc>
          <w:tcPr>
            <w:tcW w:w="1415" w:type="dxa"/>
            <w:vMerge/>
            <w:tcBorders>
              <w:top w:val="single" w:sz="8" w:space="0" w:color="000000"/>
              <w:left w:val="single" w:sz="8" w:space="0" w:color="000000"/>
              <w:bottom w:val="single" w:sz="8" w:space="0" w:color="000000"/>
              <w:right w:val="single" w:sz="8" w:space="0" w:color="000000"/>
            </w:tcBorders>
            <w:shd w:val="clear" w:color="000000" w:fill="FFFFFF"/>
          </w:tcPr>
          <w:p w:rsidR="001F6008" w:rsidRPr="00B154F7" w:rsidRDefault="001F6008" w:rsidP="006B3944">
            <w:pPr>
              <w:autoSpaceDE w:val="0"/>
              <w:autoSpaceDN w:val="0"/>
              <w:adjustRightInd w:val="0"/>
              <w:spacing w:after="0" w:line="240" w:lineRule="auto"/>
              <w:ind w:right="61"/>
              <w:jc w:val="right"/>
              <w:rPr>
                <w:rFonts w:ascii="Arial" w:eastAsiaTheme="minorEastAsia" w:hAnsi="Arial" w:cs="Arial"/>
                <w:strike/>
                <w:sz w:val="24"/>
                <w:szCs w:val="24"/>
                <w:u w:val="single"/>
                <w:lang w:eastAsia="ru-RU"/>
              </w:rPr>
            </w:pPr>
          </w:p>
        </w:tc>
        <w:tc>
          <w:tcPr>
            <w:tcW w:w="1141" w:type="dxa"/>
            <w:tcBorders>
              <w:top w:val="single" w:sz="8" w:space="0" w:color="000000"/>
              <w:left w:val="single" w:sz="8" w:space="0" w:color="000000"/>
              <w:bottom w:val="single" w:sz="8" w:space="0" w:color="000000"/>
              <w:right w:val="single" w:sz="8" w:space="0" w:color="000000"/>
            </w:tcBorders>
            <w:shd w:val="clear" w:color="000000" w:fill="FFFFFF"/>
          </w:tcPr>
          <w:p w:rsidR="001F6008" w:rsidRPr="00B154F7" w:rsidRDefault="00EE6936"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1136" w:type="dxa"/>
            <w:tcBorders>
              <w:top w:val="single" w:sz="8" w:space="0" w:color="000000"/>
              <w:left w:val="single" w:sz="8" w:space="0" w:color="000000"/>
              <w:bottom w:val="single" w:sz="8" w:space="0" w:color="000000"/>
              <w:right w:val="single" w:sz="8" w:space="0" w:color="000000"/>
            </w:tcBorders>
            <w:shd w:val="clear" w:color="000000" w:fill="FFFFFF"/>
            <w:noWrap/>
          </w:tcPr>
          <w:p w:rsidR="001F6008" w:rsidRPr="00B154F7" w:rsidRDefault="001F6008"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320,0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1F6008" w:rsidRPr="00B154F7" w:rsidRDefault="001F6008"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1F6008" w:rsidRPr="00B154F7" w:rsidRDefault="001F6008"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80,0</w:t>
            </w:r>
          </w:p>
        </w:tc>
        <w:tc>
          <w:tcPr>
            <w:tcW w:w="727" w:type="dxa"/>
            <w:tcBorders>
              <w:top w:val="single" w:sz="8" w:space="0" w:color="000000"/>
              <w:left w:val="single" w:sz="8" w:space="0" w:color="000000"/>
              <w:bottom w:val="single" w:sz="8" w:space="0" w:color="000000"/>
              <w:right w:val="single" w:sz="8" w:space="0" w:color="000000"/>
            </w:tcBorders>
            <w:shd w:val="clear" w:color="000000" w:fill="FFFFFF"/>
            <w:noWrap/>
          </w:tcPr>
          <w:p w:rsidR="001F6008" w:rsidRPr="00B154F7" w:rsidRDefault="001F6008"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80,0</w:t>
            </w:r>
          </w:p>
        </w:tc>
        <w:tc>
          <w:tcPr>
            <w:tcW w:w="847" w:type="dxa"/>
            <w:tcBorders>
              <w:top w:val="single" w:sz="8" w:space="0" w:color="000000"/>
              <w:left w:val="single" w:sz="8" w:space="0" w:color="000000"/>
              <w:bottom w:val="single" w:sz="8" w:space="0" w:color="000000"/>
              <w:right w:val="single" w:sz="8" w:space="0" w:color="000000"/>
            </w:tcBorders>
            <w:shd w:val="clear" w:color="000000" w:fill="FFFFFF"/>
            <w:noWrap/>
          </w:tcPr>
          <w:p w:rsidR="001F6008" w:rsidRPr="00B154F7" w:rsidRDefault="001F6008"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80,0</w:t>
            </w:r>
          </w:p>
        </w:tc>
        <w:tc>
          <w:tcPr>
            <w:tcW w:w="834" w:type="dxa"/>
            <w:tcBorders>
              <w:top w:val="single" w:sz="8" w:space="0" w:color="000000"/>
              <w:left w:val="single" w:sz="8" w:space="0" w:color="000000"/>
              <w:bottom w:val="single" w:sz="8" w:space="0" w:color="000000"/>
              <w:right w:val="single" w:sz="8" w:space="0" w:color="000000"/>
            </w:tcBorders>
            <w:shd w:val="clear" w:color="000000" w:fill="FFFFFF"/>
            <w:noWrap/>
          </w:tcPr>
          <w:p w:rsidR="001F6008" w:rsidRPr="00B154F7" w:rsidRDefault="001F6008"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80,0</w:t>
            </w:r>
          </w:p>
        </w:tc>
        <w:tc>
          <w:tcPr>
            <w:tcW w:w="1558"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1F6008" w:rsidRPr="00B154F7" w:rsidRDefault="001F6008" w:rsidP="006B3944">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976" w:type="dxa"/>
            <w:gridSpan w:val="4"/>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1F6008" w:rsidRPr="00B154F7" w:rsidRDefault="001F6008" w:rsidP="006B3944">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30" w:type="dxa"/>
            <w:tcBorders>
              <w:top w:val="nil"/>
              <w:left w:val="single" w:sz="8" w:space="0" w:color="000000"/>
              <w:bottom w:val="nil"/>
              <w:right w:val="nil"/>
            </w:tcBorders>
            <w:shd w:val="clear" w:color="000000" w:fill="FFFFFF"/>
          </w:tcPr>
          <w:p w:rsidR="001F6008" w:rsidRPr="00B154F7" w:rsidRDefault="001F6008" w:rsidP="006B3944">
            <w:pPr>
              <w:autoSpaceDE w:val="0"/>
              <w:autoSpaceDN w:val="0"/>
              <w:adjustRightInd w:val="0"/>
              <w:spacing w:after="0" w:line="240" w:lineRule="auto"/>
              <w:ind w:right="21"/>
              <w:rPr>
                <w:rFonts w:ascii="Arial" w:eastAsiaTheme="minorEastAsia" w:hAnsi="Arial" w:cs="Arial"/>
                <w:sz w:val="24"/>
                <w:szCs w:val="24"/>
                <w:lang w:eastAsia="ru-RU"/>
              </w:rPr>
            </w:pPr>
          </w:p>
        </w:tc>
        <w:tc>
          <w:tcPr>
            <w:tcW w:w="24" w:type="dxa"/>
            <w:tcBorders>
              <w:top w:val="nil"/>
              <w:left w:val="nil"/>
              <w:bottom w:val="nil"/>
              <w:right w:val="nil"/>
            </w:tcBorders>
            <w:shd w:val="clear" w:color="000000" w:fill="FFFFFF"/>
          </w:tcPr>
          <w:p w:rsidR="001F6008" w:rsidRPr="00B154F7" w:rsidRDefault="001F6008" w:rsidP="006B3944">
            <w:pPr>
              <w:autoSpaceDE w:val="0"/>
              <w:autoSpaceDN w:val="0"/>
              <w:adjustRightInd w:val="0"/>
              <w:spacing w:after="0" w:line="240" w:lineRule="auto"/>
              <w:ind w:right="21"/>
              <w:rPr>
                <w:rFonts w:ascii="Arial" w:eastAsiaTheme="minorEastAsia" w:hAnsi="Arial" w:cs="Arial"/>
                <w:sz w:val="24"/>
                <w:szCs w:val="24"/>
                <w:lang w:eastAsia="ru-RU"/>
              </w:rPr>
            </w:pPr>
          </w:p>
        </w:tc>
      </w:tr>
      <w:tr w:rsidR="00134532" w:rsidRPr="00B154F7" w:rsidTr="00B154F7">
        <w:trPr>
          <w:trHeight w:val="20"/>
        </w:trPr>
        <w:tc>
          <w:tcPr>
            <w:tcW w:w="30" w:type="dxa"/>
            <w:tcBorders>
              <w:top w:val="nil"/>
              <w:left w:val="nil"/>
              <w:bottom w:val="nil"/>
              <w:right w:val="single" w:sz="8" w:space="0" w:color="000000"/>
            </w:tcBorders>
            <w:shd w:val="clear" w:color="000000" w:fill="FFFFFF"/>
            <w:noWrap/>
          </w:tcPr>
          <w:p w:rsidR="001F6008" w:rsidRPr="00B154F7" w:rsidRDefault="001F6008" w:rsidP="006B3944">
            <w:pPr>
              <w:autoSpaceDE w:val="0"/>
              <w:autoSpaceDN w:val="0"/>
              <w:adjustRightInd w:val="0"/>
              <w:spacing w:after="0" w:line="240" w:lineRule="auto"/>
              <w:ind w:right="21"/>
              <w:rPr>
                <w:rFonts w:ascii="Arial" w:eastAsiaTheme="minorEastAsia" w:hAnsi="Arial" w:cs="Arial"/>
                <w:sz w:val="24"/>
                <w:szCs w:val="24"/>
                <w:lang w:eastAsia="ru-RU"/>
              </w:rPr>
            </w:pPr>
          </w:p>
        </w:tc>
        <w:tc>
          <w:tcPr>
            <w:tcW w:w="538" w:type="dxa"/>
            <w:vMerge/>
            <w:tcBorders>
              <w:top w:val="single" w:sz="8" w:space="0" w:color="000000"/>
              <w:left w:val="single" w:sz="8" w:space="0" w:color="000000"/>
              <w:bottom w:val="single" w:sz="8" w:space="0" w:color="000000"/>
              <w:right w:val="single" w:sz="8" w:space="0" w:color="000000"/>
            </w:tcBorders>
            <w:shd w:val="clear" w:color="000000" w:fill="FFFFFF"/>
          </w:tcPr>
          <w:p w:rsidR="001F6008" w:rsidRPr="00B154F7" w:rsidRDefault="001F6008"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991"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1F6008" w:rsidRPr="00B154F7" w:rsidRDefault="001F6008"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40" w:type="dxa"/>
            <w:vMerge/>
            <w:tcBorders>
              <w:top w:val="single" w:sz="8" w:space="0" w:color="000000"/>
              <w:left w:val="single" w:sz="8" w:space="0" w:color="000000"/>
              <w:bottom w:val="single" w:sz="8" w:space="0" w:color="000000"/>
            </w:tcBorders>
            <w:shd w:val="clear" w:color="000000" w:fill="FFFFFF"/>
          </w:tcPr>
          <w:p w:rsidR="001F6008" w:rsidRPr="00B154F7" w:rsidRDefault="001F6008"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2227" w:type="dxa"/>
            <w:tcBorders>
              <w:top w:val="single" w:sz="8" w:space="0" w:color="000000"/>
              <w:left w:val="nil"/>
              <w:bottom w:val="single" w:sz="8" w:space="0" w:color="000000"/>
              <w:right w:val="single" w:sz="8" w:space="0" w:color="000000"/>
            </w:tcBorders>
            <w:shd w:val="clear" w:color="000000" w:fill="FFFFFF"/>
          </w:tcPr>
          <w:p w:rsidR="001F6008" w:rsidRPr="00B154F7" w:rsidRDefault="001F6008" w:rsidP="006B3944">
            <w:pPr>
              <w:autoSpaceDE w:val="0"/>
              <w:autoSpaceDN w:val="0"/>
              <w:adjustRightInd w:val="0"/>
              <w:spacing w:after="0" w:line="240" w:lineRule="auto"/>
              <w:ind w:right="61"/>
              <w:rPr>
                <w:rFonts w:ascii="Arial" w:eastAsiaTheme="minorEastAsia" w:hAnsi="Arial" w:cs="Arial"/>
                <w:sz w:val="24"/>
                <w:szCs w:val="24"/>
                <w:lang w:eastAsia="ru-RU"/>
              </w:rPr>
            </w:pPr>
            <w:r w:rsidRPr="00B154F7">
              <w:rPr>
                <w:rFonts w:ascii="Arial" w:eastAsiaTheme="minorEastAsia" w:hAnsi="Arial" w:cs="Arial"/>
                <w:sz w:val="24"/>
                <w:szCs w:val="24"/>
                <w:lang w:eastAsia="ru-RU"/>
              </w:rPr>
              <w:t>Внебюджетные источники</w:t>
            </w:r>
          </w:p>
        </w:tc>
        <w:tc>
          <w:tcPr>
            <w:tcW w:w="1415" w:type="dxa"/>
            <w:vMerge/>
            <w:tcBorders>
              <w:top w:val="single" w:sz="8" w:space="0" w:color="000000"/>
              <w:left w:val="single" w:sz="8" w:space="0" w:color="000000"/>
              <w:bottom w:val="single" w:sz="8" w:space="0" w:color="000000"/>
              <w:right w:val="single" w:sz="8" w:space="0" w:color="000000"/>
            </w:tcBorders>
            <w:shd w:val="clear" w:color="000000" w:fill="FFFFFF"/>
          </w:tcPr>
          <w:p w:rsidR="001F6008" w:rsidRPr="00B154F7" w:rsidRDefault="001F6008" w:rsidP="006B3944">
            <w:pPr>
              <w:autoSpaceDE w:val="0"/>
              <w:autoSpaceDN w:val="0"/>
              <w:adjustRightInd w:val="0"/>
              <w:spacing w:after="0" w:line="240" w:lineRule="auto"/>
              <w:ind w:right="61"/>
              <w:jc w:val="right"/>
              <w:rPr>
                <w:rFonts w:ascii="Arial" w:eastAsiaTheme="minorEastAsia" w:hAnsi="Arial" w:cs="Arial"/>
                <w:strike/>
                <w:sz w:val="24"/>
                <w:szCs w:val="24"/>
                <w:u w:val="single"/>
                <w:lang w:eastAsia="ru-RU"/>
              </w:rPr>
            </w:pPr>
          </w:p>
        </w:tc>
        <w:tc>
          <w:tcPr>
            <w:tcW w:w="1141" w:type="dxa"/>
            <w:tcBorders>
              <w:top w:val="single" w:sz="8" w:space="0" w:color="000000"/>
              <w:left w:val="single" w:sz="8" w:space="0" w:color="000000"/>
              <w:bottom w:val="single" w:sz="8" w:space="0" w:color="000000"/>
              <w:right w:val="single" w:sz="8" w:space="0" w:color="000000"/>
            </w:tcBorders>
            <w:shd w:val="clear" w:color="000000" w:fill="FFFFFF"/>
          </w:tcPr>
          <w:p w:rsidR="001F6008" w:rsidRPr="00B154F7" w:rsidRDefault="00EE6936"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1136" w:type="dxa"/>
            <w:tcBorders>
              <w:top w:val="single" w:sz="8" w:space="0" w:color="000000"/>
              <w:left w:val="single" w:sz="8" w:space="0" w:color="000000"/>
              <w:bottom w:val="single" w:sz="8" w:space="0" w:color="000000"/>
              <w:right w:val="single" w:sz="8" w:space="0" w:color="000000"/>
            </w:tcBorders>
            <w:shd w:val="clear" w:color="000000" w:fill="FFFFFF"/>
            <w:noWrap/>
          </w:tcPr>
          <w:p w:rsidR="001F6008" w:rsidRPr="00B154F7" w:rsidRDefault="001F6008"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1F6008" w:rsidRPr="00B154F7" w:rsidRDefault="001F6008"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1F6008" w:rsidRPr="00B154F7" w:rsidRDefault="001F6008"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0,00</w:t>
            </w:r>
          </w:p>
        </w:tc>
        <w:tc>
          <w:tcPr>
            <w:tcW w:w="727" w:type="dxa"/>
            <w:tcBorders>
              <w:top w:val="single" w:sz="8" w:space="0" w:color="000000"/>
              <w:left w:val="single" w:sz="8" w:space="0" w:color="000000"/>
              <w:bottom w:val="single" w:sz="8" w:space="0" w:color="000000"/>
              <w:right w:val="single" w:sz="8" w:space="0" w:color="000000"/>
            </w:tcBorders>
            <w:shd w:val="clear" w:color="000000" w:fill="FFFFFF"/>
            <w:noWrap/>
          </w:tcPr>
          <w:p w:rsidR="001F6008" w:rsidRPr="00B154F7" w:rsidRDefault="001F6008"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0,00</w:t>
            </w:r>
          </w:p>
        </w:tc>
        <w:tc>
          <w:tcPr>
            <w:tcW w:w="847" w:type="dxa"/>
            <w:tcBorders>
              <w:top w:val="single" w:sz="8" w:space="0" w:color="000000"/>
              <w:left w:val="single" w:sz="8" w:space="0" w:color="000000"/>
              <w:bottom w:val="single" w:sz="8" w:space="0" w:color="000000"/>
              <w:right w:val="single" w:sz="8" w:space="0" w:color="000000"/>
            </w:tcBorders>
            <w:shd w:val="clear" w:color="000000" w:fill="FFFFFF"/>
            <w:noWrap/>
          </w:tcPr>
          <w:p w:rsidR="001F6008" w:rsidRPr="00B154F7" w:rsidRDefault="001F6008"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0,00</w:t>
            </w:r>
          </w:p>
        </w:tc>
        <w:tc>
          <w:tcPr>
            <w:tcW w:w="834" w:type="dxa"/>
            <w:tcBorders>
              <w:top w:val="single" w:sz="8" w:space="0" w:color="000000"/>
              <w:left w:val="single" w:sz="8" w:space="0" w:color="000000"/>
              <w:bottom w:val="single" w:sz="8" w:space="0" w:color="000000"/>
              <w:right w:val="single" w:sz="8" w:space="0" w:color="000000"/>
            </w:tcBorders>
            <w:shd w:val="clear" w:color="000000" w:fill="FFFFFF"/>
            <w:noWrap/>
          </w:tcPr>
          <w:p w:rsidR="001F6008" w:rsidRPr="00B154F7" w:rsidRDefault="001F6008"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0,00</w:t>
            </w:r>
          </w:p>
        </w:tc>
        <w:tc>
          <w:tcPr>
            <w:tcW w:w="1558"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1F6008" w:rsidRPr="00B154F7" w:rsidRDefault="001F6008" w:rsidP="006B3944">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976" w:type="dxa"/>
            <w:gridSpan w:val="4"/>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1F6008" w:rsidRPr="00B154F7" w:rsidRDefault="001F6008" w:rsidP="006B3944">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30" w:type="dxa"/>
            <w:tcBorders>
              <w:top w:val="nil"/>
              <w:left w:val="single" w:sz="8" w:space="0" w:color="000000"/>
              <w:bottom w:val="nil"/>
              <w:right w:val="nil"/>
            </w:tcBorders>
            <w:shd w:val="clear" w:color="000000" w:fill="FFFFFF"/>
          </w:tcPr>
          <w:p w:rsidR="001F6008" w:rsidRPr="00B154F7" w:rsidRDefault="001F6008" w:rsidP="006B3944">
            <w:pPr>
              <w:autoSpaceDE w:val="0"/>
              <w:autoSpaceDN w:val="0"/>
              <w:adjustRightInd w:val="0"/>
              <w:spacing w:after="0" w:line="240" w:lineRule="auto"/>
              <w:ind w:right="21"/>
              <w:rPr>
                <w:rFonts w:ascii="Arial" w:eastAsiaTheme="minorEastAsia" w:hAnsi="Arial" w:cs="Arial"/>
                <w:sz w:val="24"/>
                <w:szCs w:val="24"/>
                <w:lang w:eastAsia="ru-RU"/>
              </w:rPr>
            </w:pPr>
          </w:p>
        </w:tc>
        <w:tc>
          <w:tcPr>
            <w:tcW w:w="24" w:type="dxa"/>
            <w:tcBorders>
              <w:top w:val="nil"/>
              <w:left w:val="nil"/>
              <w:bottom w:val="nil"/>
              <w:right w:val="nil"/>
            </w:tcBorders>
            <w:shd w:val="clear" w:color="000000" w:fill="FFFFFF"/>
          </w:tcPr>
          <w:p w:rsidR="001F6008" w:rsidRPr="00B154F7" w:rsidRDefault="001F6008" w:rsidP="006B3944">
            <w:pPr>
              <w:autoSpaceDE w:val="0"/>
              <w:autoSpaceDN w:val="0"/>
              <w:adjustRightInd w:val="0"/>
              <w:spacing w:after="0" w:line="240" w:lineRule="auto"/>
              <w:ind w:right="21"/>
              <w:rPr>
                <w:rFonts w:ascii="Arial" w:eastAsiaTheme="minorEastAsia" w:hAnsi="Arial" w:cs="Arial"/>
                <w:sz w:val="24"/>
                <w:szCs w:val="24"/>
                <w:lang w:eastAsia="ru-RU"/>
              </w:rPr>
            </w:pPr>
          </w:p>
        </w:tc>
      </w:tr>
      <w:tr w:rsidR="00134532" w:rsidRPr="00B154F7" w:rsidTr="00B154F7">
        <w:trPr>
          <w:trHeight w:val="20"/>
        </w:trPr>
        <w:tc>
          <w:tcPr>
            <w:tcW w:w="30" w:type="dxa"/>
            <w:tcBorders>
              <w:top w:val="nil"/>
              <w:left w:val="nil"/>
              <w:bottom w:val="single" w:sz="4" w:space="0" w:color="auto"/>
              <w:right w:val="single" w:sz="8" w:space="0" w:color="000000"/>
            </w:tcBorders>
            <w:shd w:val="clear" w:color="000000" w:fill="FFFFFF"/>
            <w:noWrap/>
          </w:tcPr>
          <w:p w:rsidR="001F6008" w:rsidRPr="00B154F7" w:rsidRDefault="001F6008" w:rsidP="006B3944">
            <w:pPr>
              <w:autoSpaceDE w:val="0"/>
              <w:autoSpaceDN w:val="0"/>
              <w:adjustRightInd w:val="0"/>
              <w:spacing w:after="0" w:line="240" w:lineRule="auto"/>
              <w:ind w:right="21"/>
              <w:rPr>
                <w:rFonts w:ascii="Arial" w:eastAsiaTheme="minorEastAsia" w:hAnsi="Arial" w:cs="Arial"/>
                <w:sz w:val="24"/>
                <w:szCs w:val="24"/>
                <w:lang w:eastAsia="ru-RU"/>
              </w:rPr>
            </w:pPr>
          </w:p>
        </w:tc>
        <w:tc>
          <w:tcPr>
            <w:tcW w:w="538" w:type="dxa"/>
            <w:vMerge/>
            <w:tcBorders>
              <w:top w:val="single" w:sz="8" w:space="0" w:color="000000"/>
              <w:left w:val="single" w:sz="8" w:space="0" w:color="000000"/>
              <w:bottom w:val="single" w:sz="4" w:space="0" w:color="auto"/>
              <w:right w:val="single" w:sz="8" w:space="0" w:color="000000"/>
            </w:tcBorders>
            <w:shd w:val="clear" w:color="000000" w:fill="FFFFFF"/>
          </w:tcPr>
          <w:p w:rsidR="001F6008" w:rsidRPr="00B154F7" w:rsidRDefault="001F6008"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991" w:type="dxa"/>
            <w:gridSpan w:val="2"/>
            <w:vMerge/>
            <w:tcBorders>
              <w:top w:val="single" w:sz="8" w:space="0" w:color="000000"/>
              <w:left w:val="single" w:sz="8" w:space="0" w:color="000000"/>
              <w:bottom w:val="single" w:sz="4" w:space="0" w:color="auto"/>
              <w:right w:val="single" w:sz="8" w:space="0" w:color="000000"/>
            </w:tcBorders>
            <w:shd w:val="clear" w:color="000000" w:fill="FFFFFF"/>
          </w:tcPr>
          <w:p w:rsidR="001F6008" w:rsidRPr="00B154F7" w:rsidRDefault="001F6008"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40" w:type="dxa"/>
            <w:vMerge/>
            <w:tcBorders>
              <w:top w:val="single" w:sz="8" w:space="0" w:color="000000"/>
              <w:left w:val="single" w:sz="8" w:space="0" w:color="000000"/>
              <w:bottom w:val="single" w:sz="4" w:space="0" w:color="auto"/>
            </w:tcBorders>
            <w:shd w:val="clear" w:color="000000" w:fill="FFFFFF"/>
          </w:tcPr>
          <w:p w:rsidR="001F6008" w:rsidRPr="00B154F7" w:rsidRDefault="001F6008"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2227" w:type="dxa"/>
            <w:tcBorders>
              <w:top w:val="single" w:sz="8" w:space="0" w:color="000000"/>
              <w:left w:val="nil"/>
              <w:bottom w:val="single" w:sz="4" w:space="0" w:color="auto"/>
              <w:right w:val="single" w:sz="8" w:space="0" w:color="000000"/>
            </w:tcBorders>
            <w:shd w:val="clear" w:color="000000" w:fill="FFFFFF"/>
          </w:tcPr>
          <w:p w:rsidR="001F6008" w:rsidRPr="00B154F7" w:rsidRDefault="001F6008" w:rsidP="006B3944">
            <w:pPr>
              <w:autoSpaceDE w:val="0"/>
              <w:autoSpaceDN w:val="0"/>
              <w:adjustRightInd w:val="0"/>
              <w:spacing w:after="0" w:line="240" w:lineRule="auto"/>
              <w:ind w:right="61"/>
              <w:rPr>
                <w:rFonts w:ascii="Arial" w:eastAsiaTheme="minorEastAsia" w:hAnsi="Arial" w:cs="Arial"/>
                <w:sz w:val="24"/>
                <w:szCs w:val="24"/>
                <w:lang w:eastAsia="ru-RU"/>
              </w:rPr>
            </w:pPr>
            <w:r w:rsidRPr="00B154F7">
              <w:rPr>
                <w:rFonts w:ascii="Arial" w:eastAsiaTheme="minorEastAsia" w:hAnsi="Arial" w:cs="Arial"/>
                <w:sz w:val="24"/>
                <w:szCs w:val="24"/>
                <w:lang w:eastAsia="ru-RU"/>
              </w:rPr>
              <w:t>Итого</w:t>
            </w:r>
          </w:p>
        </w:tc>
        <w:tc>
          <w:tcPr>
            <w:tcW w:w="1415" w:type="dxa"/>
            <w:vMerge/>
            <w:tcBorders>
              <w:top w:val="single" w:sz="8" w:space="0" w:color="000000"/>
              <w:left w:val="single" w:sz="8" w:space="0" w:color="000000"/>
              <w:bottom w:val="single" w:sz="4" w:space="0" w:color="auto"/>
              <w:right w:val="single" w:sz="8" w:space="0" w:color="000000"/>
            </w:tcBorders>
            <w:shd w:val="clear" w:color="000000" w:fill="FFFFFF"/>
          </w:tcPr>
          <w:p w:rsidR="001F6008" w:rsidRPr="00B154F7" w:rsidRDefault="001F6008" w:rsidP="006B3944">
            <w:pPr>
              <w:autoSpaceDE w:val="0"/>
              <w:autoSpaceDN w:val="0"/>
              <w:adjustRightInd w:val="0"/>
              <w:spacing w:after="0" w:line="240" w:lineRule="auto"/>
              <w:ind w:right="61"/>
              <w:jc w:val="right"/>
              <w:rPr>
                <w:rFonts w:ascii="Arial" w:eastAsiaTheme="minorEastAsia" w:hAnsi="Arial" w:cs="Arial"/>
                <w:strike/>
                <w:sz w:val="24"/>
                <w:szCs w:val="24"/>
                <w:u w:val="single"/>
                <w:lang w:eastAsia="ru-RU"/>
              </w:rPr>
            </w:pPr>
          </w:p>
        </w:tc>
        <w:tc>
          <w:tcPr>
            <w:tcW w:w="1141" w:type="dxa"/>
            <w:tcBorders>
              <w:top w:val="single" w:sz="8" w:space="0" w:color="000000"/>
              <w:left w:val="single" w:sz="8" w:space="0" w:color="000000"/>
              <w:bottom w:val="single" w:sz="4" w:space="0" w:color="auto"/>
              <w:right w:val="single" w:sz="8" w:space="0" w:color="000000"/>
            </w:tcBorders>
            <w:shd w:val="clear" w:color="000000" w:fill="FFFFFF"/>
          </w:tcPr>
          <w:p w:rsidR="001F6008" w:rsidRPr="00B154F7" w:rsidRDefault="00EE6936" w:rsidP="005D2FBB">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1136" w:type="dxa"/>
            <w:tcBorders>
              <w:top w:val="single" w:sz="8" w:space="0" w:color="000000"/>
              <w:left w:val="single" w:sz="8" w:space="0" w:color="000000"/>
              <w:bottom w:val="single" w:sz="4" w:space="0" w:color="auto"/>
              <w:right w:val="single" w:sz="8" w:space="0" w:color="000000"/>
            </w:tcBorders>
            <w:shd w:val="clear" w:color="000000" w:fill="FFFFFF"/>
          </w:tcPr>
          <w:p w:rsidR="001F6008" w:rsidRPr="00B154F7" w:rsidRDefault="001F6008" w:rsidP="005D2FBB">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320,0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1F6008" w:rsidRPr="00B154F7" w:rsidRDefault="001F6008" w:rsidP="005D2FBB">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1F6008" w:rsidRPr="00B154F7" w:rsidRDefault="001F6008" w:rsidP="005D2FBB">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80,0</w:t>
            </w:r>
          </w:p>
        </w:tc>
        <w:tc>
          <w:tcPr>
            <w:tcW w:w="727" w:type="dxa"/>
            <w:tcBorders>
              <w:top w:val="single" w:sz="8" w:space="0" w:color="000000"/>
              <w:left w:val="single" w:sz="8" w:space="0" w:color="000000"/>
              <w:bottom w:val="single" w:sz="8" w:space="0" w:color="000000"/>
              <w:right w:val="single" w:sz="8" w:space="0" w:color="000000"/>
            </w:tcBorders>
            <w:shd w:val="clear" w:color="000000" w:fill="FFFFFF"/>
          </w:tcPr>
          <w:p w:rsidR="001F6008" w:rsidRPr="00B154F7" w:rsidRDefault="001F6008" w:rsidP="005D2FBB">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80,0</w:t>
            </w:r>
          </w:p>
        </w:tc>
        <w:tc>
          <w:tcPr>
            <w:tcW w:w="847" w:type="dxa"/>
            <w:tcBorders>
              <w:top w:val="single" w:sz="8" w:space="0" w:color="000000"/>
              <w:left w:val="single" w:sz="8" w:space="0" w:color="000000"/>
              <w:bottom w:val="single" w:sz="8" w:space="0" w:color="000000"/>
              <w:right w:val="single" w:sz="8" w:space="0" w:color="000000"/>
            </w:tcBorders>
            <w:shd w:val="clear" w:color="000000" w:fill="FFFFFF"/>
          </w:tcPr>
          <w:p w:rsidR="001F6008" w:rsidRPr="00B154F7" w:rsidRDefault="001F6008" w:rsidP="005D2FBB">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80,0</w:t>
            </w:r>
          </w:p>
        </w:tc>
        <w:tc>
          <w:tcPr>
            <w:tcW w:w="834" w:type="dxa"/>
            <w:tcBorders>
              <w:top w:val="single" w:sz="8" w:space="0" w:color="000000"/>
              <w:left w:val="single" w:sz="8" w:space="0" w:color="000000"/>
              <w:bottom w:val="single" w:sz="8" w:space="0" w:color="000000"/>
              <w:right w:val="single" w:sz="8" w:space="0" w:color="000000"/>
            </w:tcBorders>
            <w:shd w:val="clear" w:color="000000" w:fill="FFFFFF"/>
          </w:tcPr>
          <w:p w:rsidR="001F6008" w:rsidRPr="00B154F7" w:rsidRDefault="001F6008" w:rsidP="005D2FBB">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80,0</w:t>
            </w:r>
          </w:p>
        </w:tc>
        <w:tc>
          <w:tcPr>
            <w:tcW w:w="1558"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1F6008" w:rsidRPr="00B154F7" w:rsidRDefault="001F6008" w:rsidP="006B3944">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976" w:type="dxa"/>
            <w:gridSpan w:val="4"/>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1F6008" w:rsidRPr="00B154F7" w:rsidRDefault="001F6008" w:rsidP="006B3944">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30" w:type="dxa"/>
            <w:tcBorders>
              <w:top w:val="nil"/>
              <w:left w:val="single" w:sz="8" w:space="0" w:color="000000"/>
              <w:bottom w:val="nil"/>
              <w:right w:val="nil"/>
            </w:tcBorders>
            <w:shd w:val="clear" w:color="000000" w:fill="FFFFFF"/>
          </w:tcPr>
          <w:p w:rsidR="001F6008" w:rsidRPr="00B154F7" w:rsidRDefault="001F6008" w:rsidP="006B3944">
            <w:pPr>
              <w:autoSpaceDE w:val="0"/>
              <w:autoSpaceDN w:val="0"/>
              <w:adjustRightInd w:val="0"/>
              <w:spacing w:after="0" w:line="240" w:lineRule="auto"/>
              <w:ind w:right="21"/>
              <w:rPr>
                <w:rFonts w:ascii="Arial" w:eastAsiaTheme="minorEastAsia" w:hAnsi="Arial" w:cs="Arial"/>
                <w:sz w:val="24"/>
                <w:szCs w:val="24"/>
                <w:lang w:eastAsia="ru-RU"/>
              </w:rPr>
            </w:pPr>
          </w:p>
        </w:tc>
        <w:tc>
          <w:tcPr>
            <w:tcW w:w="24" w:type="dxa"/>
            <w:tcBorders>
              <w:top w:val="nil"/>
              <w:left w:val="nil"/>
              <w:bottom w:val="nil"/>
              <w:right w:val="nil"/>
            </w:tcBorders>
            <w:shd w:val="clear" w:color="000000" w:fill="FFFFFF"/>
          </w:tcPr>
          <w:p w:rsidR="001F6008" w:rsidRPr="00B154F7" w:rsidRDefault="001F6008" w:rsidP="006B3944">
            <w:pPr>
              <w:autoSpaceDE w:val="0"/>
              <w:autoSpaceDN w:val="0"/>
              <w:adjustRightInd w:val="0"/>
              <w:spacing w:after="0" w:line="240" w:lineRule="auto"/>
              <w:ind w:right="21"/>
              <w:rPr>
                <w:rFonts w:ascii="Arial" w:eastAsiaTheme="minorEastAsia" w:hAnsi="Arial" w:cs="Arial"/>
                <w:sz w:val="24"/>
                <w:szCs w:val="24"/>
                <w:lang w:eastAsia="ru-RU"/>
              </w:rPr>
            </w:pPr>
          </w:p>
        </w:tc>
      </w:tr>
      <w:tr w:rsidR="00134532" w:rsidRPr="00B154F7" w:rsidTr="00B154F7">
        <w:trPr>
          <w:gridAfter w:val="1"/>
          <w:wAfter w:w="24" w:type="dxa"/>
          <w:trHeight w:val="20"/>
        </w:trPr>
        <w:tc>
          <w:tcPr>
            <w:tcW w:w="30" w:type="dxa"/>
            <w:vMerge w:val="restart"/>
            <w:tcBorders>
              <w:top w:val="single" w:sz="4" w:space="0" w:color="auto"/>
              <w:left w:val="nil"/>
              <w:right w:val="single" w:sz="8" w:space="0" w:color="000000"/>
            </w:tcBorders>
            <w:shd w:val="clear" w:color="000000" w:fill="FFFFFF"/>
            <w:noWrap/>
          </w:tcPr>
          <w:p w:rsidR="001F6008" w:rsidRPr="00B154F7" w:rsidRDefault="001F6008" w:rsidP="006B3944">
            <w:pPr>
              <w:autoSpaceDE w:val="0"/>
              <w:autoSpaceDN w:val="0"/>
              <w:adjustRightInd w:val="0"/>
              <w:spacing w:after="0" w:line="240" w:lineRule="auto"/>
              <w:ind w:right="21"/>
              <w:rPr>
                <w:rFonts w:ascii="Arial" w:eastAsiaTheme="minorEastAsia" w:hAnsi="Arial" w:cs="Arial"/>
                <w:sz w:val="24"/>
                <w:szCs w:val="24"/>
                <w:lang w:eastAsia="ru-RU"/>
              </w:rPr>
            </w:pPr>
          </w:p>
        </w:tc>
        <w:tc>
          <w:tcPr>
            <w:tcW w:w="538" w:type="dxa"/>
            <w:vMerge w:val="restart"/>
            <w:tcBorders>
              <w:top w:val="single" w:sz="4" w:space="0" w:color="auto"/>
              <w:left w:val="single" w:sz="8" w:space="0" w:color="000000"/>
              <w:bottom w:val="single" w:sz="8" w:space="0" w:color="000000"/>
              <w:right w:val="single" w:sz="8" w:space="0" w:color="000000"/>
            </w:tcBorders>
            <w:shd w:val="clear" w:color="000000" w:fill="FFFFFF"/>
          </w:tcPr>
          <w:p w:rsidR="001F6008" w:rsidRPr="00B154F7" w:rsidRDefault="001F6008" w:rsidP="002B1B9A">
            <w:pPr>
              <w:autoSpaceDE w:val="0"/>
              <w:autoSpaceDN w:val="0"/>
              <w:adjustRightInd w:val="0"/>
              <w:spacing w:after="0" w:line="240" w:lineRule="auto"/>
              <w:ind w:right="31"/>
              <w:jc w:val="center"/>
              <w:rPr>
                <w:rFonts w:ascii="Arial" w:eastAsiaTheme="minorEastAsia" w:hAnsi="Arial" w:cs="Arial"/>
                <w:strike/>
                <w:sz w:val="24"/>
                <w:szCs w:val="24"/>
                <w:u w:val="single"/>
                <w:lang w:eastAsia="ru-RU"/>
              </w:rPr>
            </w:pPr>
          </w:p>
        </w:tc>
        <w:tc>
          <w:tcPr>
            <w:tcW w:w="1991" w:type="dxa"/>
            <w:gridSpan w:val="2"/>
            <w:vMerge w:val="restart"/>
            <w:tcBorders>
              <w:top w:val="single" w:sz="4" w:space="0" w:color="auto"/>
              <w:left w:val="single" w:sz="8" w:space="0" w:color="000000"/>
              <w:bottom w:val="single" w:sz="8" w:space="0" w:color="000000"/>
              <w:right w:val="single" w:sz="8" w:space="0" w:color="000000"/>
            </w:tcBorders>
            <w:shd w:val="clear" w:color="000000" w:fill="FFFFFF"/>
          </w:tcPr>
          <w:p w:rsidR="001F6008" w:rsidRPr="00B154F7" w:rsidRDefault="008A2A04" w:rsidP="002B1B9A">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r w:rsidRPr="00B154F7">
              <w:rPr>
                <w:rFonts w:ascii="Arial" w:hAnsi="Arial" w:cs="Arial"/>
                <w:color w:val="000000"/>
                <w:sz w:val="24"/>
                <w:szCs w:val="24"/>
              </w:rPr>
              <w:t>М</w:t>
            </w:r>
            <w:r w:rsidR="001F6008" w:rsidRPr="00B154F7">
              <w:rPr>
                <w:rFonts w:ascii="Arial" w:hAnsi="Arial" w:cs="Arial"/>
                <w:color w:val="000000"/>
                <w:sz w:val="24"/>
                <w:szCs w:val="24"/>
              </w:rPr>
              <w:t>ероприятие 1.1: «</w:t>
            </w:r>
            <w:r w:rsidR="002B1B9A" w:rsidRPr="00B154F7">
              <w:rPr>
                <w:rFonts w:ascii="Arial" w:hAnsi="Arial" w:cs="Arial"/>
                <w:color w:val="000000"/>
                <w:sz w:val="24"/>
                <w:szCs w:val="24"/>
              </w:rPr>
              <w:t>Создание условий в пределах полномочий, для увеличения доли взрослого населения прошедшего диспансеризацию</w:t>
            </w:r>
            <w:r w:rsidR="001F6008" w:rsidRPr="00B154F7">
              <w:rPr>
                <w:rFonts w:ascii="Arial" w:hAnsi="Arial" w:cs="Arial"/>
                <w:color w:val="000000"/>
                <w:sz w:val="24"/>
                <w:szCs w:val="24"/>
              </w:rPr>
              <w:t xml:space="preserve"> »</w:t>
            </w:r>
          </w:p>
        </w:tc>
        <w:tc>
          <w:tcPr>
            <w:tcW w:w="40" w:type="dxa"/>
            <w:vMerge w:val="restart"/>
            <w:tcBorders>
              <w:top w:val="single" w:sz="4" w:space="0" w:color="auto"/>
              <w:left w:val="single" w:sz="8" w:space="0" w:color="000000"/>
              <w:bottom w:val="single" w:sz="8" w:space="0" w:color="000000"/>
            </w:tcBorders>
            <w:shd w:val="clear" w:color="000000" w:fill="FFFFFF"/>
          </w:tcPr>
          <w:p w:rsidR="001F6008" w:rsidRPr="00B154F7" w:rsidRDefault="001F6008"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2227" w:type="dxa"/>
            <w:tcBorders>
              <w:top w:val="single" w:sz="4" w:space="0" w:color="auto"/>
              <w:left w:val="nil"/>
              <w:bottom w:val="single" w:sz="4" w:space="0" w:color="auto"/>
              <w:right w:val="single" w:sz="8" w:space="0" w:color="000000"/>
            </w:tcBorders>
            <w:shd w:val="clear" w:color="000000" w:fill="FFFFFF"/>
          </w:tcPr>
          <w:p w:rsidR="001F6008" w:rsidRPr="00B154F7" w:rsidRDefault="001F6008" w:rsidP="005D2FBB">
            <w:pPr>
              <w:autoSpaceDE w:val="0"/>
              <w:autoSpaceDN w:val="0"/>
              <w:adjustRightInd w:val="0"/>
              <w:spacing w:after="0" w:line="240" w:lineRule="auto"/>
              <w:ind w:right="61"/>
              <w:rPr>
                <w:rFonts w:ascii="Arial" w:eastAsiaTheme="minorEastAsia" w:hAnsi="Arial" w:cs="Arial"/>
                <w:sz w:val="24"/>
                <w:szCs w:val="24"/>
                <w:lang w:eastAsia="ru-RU"/>
              </w:rPr>
            </w:pPr>
            <w:r w:rsidRPr="00B154F7">
              <w:rPr>
                <w:rFonts w:ascii="Arial" w:eastAsiaTheme="minorEastAsia" w:hAnsi="Arial" w:cs="Arial"/>
                <w:sz w:val="24"/>
                <w:szCs w:val="24"/>
                <w:lang w:eastAsia="ru-RU"/>
              </w:rPr>
              <w:t>Средства бюджета Московской области</w:t>
            </w:r>
          </w:p>
        </w:tc>
        <w:tc>
          <w:tcPr>
            <w:tcW w:w="1415" w:type="dxa"/>
            <w:vMerge/>
            <w:tcBorders>
              <w:top w:val="single" w:sz="4" w:space="0" w:color="auto"/>
              <w:left w:val="single" w:sz="8" w:space="0" w:color="000000"/>
              <w:bottom w:val="single" w:sz="4" w:space="0" w:color="auto"/>
              <w:right w:val="single" w:sz="8" w:space="0" w:color="000000"/>
            </w:tcBorders>
            <w:shd w:val="clear" w:color="000000" w:fill="FFFFFF"/>
          </w:tcPr>
          <w:p w:rsidR="001F6008" w:rsidRPr="00B154F7" w:rsidRDefault="001F6008" w:rsidP="006B3944">
            <w:pPr>
              <w:autoSpaceDE w:val="0"/>
              <w:autoSpaceDN w:val="0"/>
              <w:adjustRightInd w:val="0"/>
              <w:spacing w:after="0" w:line="240" w:lineRule="auto"/>
              <w:ind w:right="61"/>
              <w:jc w:val="right"/>
              <w:rPr>
                <w:rFonts w:ascii="Arial" w:eastAsiaTheme="minorEastAsia" w:hAnsi="Arial" w:cs="Arial"/>
                <w:strike/>
                <w:sz w:val="24"/>
                <w:szCs w:val="24"/>
                <w:u w:val="single"/>
                <w:lang w:eastAsia="ru-RU"/>
              </w:rPr>
            </w:pPr>
          </w:p>
        </w:tc>
        <w:tc>
          <w:tcPr>
            <w:tcW w:w="1141" w:type="dxa"/>
            <w:tcBorders>
              <w:top w:val="single" w:sz="4" w:space="0" w:color="auto"/>
              <w:left w:val="single" w:sz="8" w:space="0" w:color="000000"/>
              <w:bottom w:val="single" w:sz="4" w:space="0" w:color="auto"/>
              <w:right w:val="single" w:sz="8" w:space="0" w:color="000000"/>
            </w:tcBorders>
            <w:shd w:val="clear" w:color="000000" w:fill="FFFFFF"/>
          </w:tcPr>
          <w:p w:rsidR="001F6008" w:rsidRPr="00B154F7" w:rsidRDefault="001F6008" w:rsidP="006B3944">
            <w:pPr>
              <w:autoSpaceDE w:val="0"/>
              <w:autoSpaceDN w:val="0"/>
              <w:adjustRightInd w:val="0"/>
              <w:spacing w:after="0" w:line="240" w:lineRule="auto"/>
              <w:ind w:right="61"/>
              <w:jc w:val="right"/>
              <w:rPr>
                <w:rFonts w:ascii="Arial" w:eastAsiaTheme="minorEastAsia" w:hAnsi="Arial" w:cs="Arial"/>
                <w:sz w:val="24"/>
                <w:szCs w:val="24"/>
                <w:lang w:eastAsia="ru-RU"/>
              </w:rPr>
            </w:pPr>
          </w:p>
        </w:tc>
        <w:tc>
          <w:tcPr>
            <w:tcW w:w="1136" w:type="dxa"/>
            <w:tcBorders>
              <w:top w:val="single" w:sz="4" w:space="0" w:color="auto"/>
              <w:left w:val="single" w:sz="8" w:space="0" w:color="000000"/>
              <w:bottom w:val="single" w:sz="4" w:space="0" w:color="auto"/>
              <w:right w:val="single" w:sz="8" w:space="0" w:color="000000"/>
            </w:tcBorders>
            <w:shd w:val="clear" w:color="000000" w:fill="FFFFFF"/>
            <w:noWrap/>
          </w:tcPr>
          <w:p w:rsidR="001F6008" w:rsidRPr="00B154F7" w:rsidRDefault="001F6008"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1F6008" w:rsidRPr="00B154F7" w:rsidRDefault="001F6008"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992" w:type="dxa"/>
            <w:tcBorders>
              <w:top w:val="single" w:sz="8" w:space="0" w:color="000000"/>
              <w:left w:val="single" w:sz="8" w:space="0" w:color="000000"/>
              <w:bottom w:val="single" w:sz="4" w:space="0" w:color="auto"/>
              <w:right w:val="single" w:sz="8" w:space="0" w:color="000000"/>
            </w:tcBorders>
            <w:shd w:val="clear" w:color="000000" w:fill="FFFFFF"/>
            <w:noWrap/>
          </w:tcPr>
          <w:p w:rsidR="001F6008" w:rsidRPr="00B154F7" w:rsidRDefault="001F6008"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727" w:type="dxa"/>
            <w:tcBorders>
              <w:top w:val="single" w:sz="8" w:space="0" w:color="000000"/>
              <w:left w:val="single" w:sz="8" w:space="0" w:color="000000"/>
              <w:bottom w:val="single" w:sz="4" w:space="0" w:color="auto"/>
              <w:right w:val="single" w:sz="8" w:space="0" w:color="000000"/>
            </w:tcBorders>
            <w:shd w:val="clear" w:color="000000" w:fill="FFFFFF"/>
            <w:noWrap/>
          </w:tcPr>
          <w:p w:rsidR="001F6008" w:rsidRPr="00B154F7" w:rsidRDefault="001F6008"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847" w:type="dxa"/>
            <w:tcBorders>
              <w:top w:val="single" w:sz="8" w:space="0" w:color="000000"/>
              <w:left w:val="single" w:sz="8" w:space="0" w:color="000000"/>
              <w:bottom w:val="single" w:sz="4" w:space="0" w:color="auto"/>
              <w:right w:val="single" w:sz="8" w:space="0" w:color="000000"/>
            </w:tcBorders>
            <w:shd w:val="clear" w:color="000000" w:fill="FFFFFF"/>
            <w:noWrap/>
          </w:tcPr>
          <w:p w:rsidR="001F6008" w:rsidRPr="00B154F7" w:rsidRDefault="001F6008"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834" w:type="dxa"/>
            <w:tcBorders>
              <w:top w:val="single" w:sz="8" w:space="0" w:color="000000"/>
              <w:left w:val="single" w:sz="8" w:space="0" w:color="000000"/>
              <w:bottom w:val="single" w:sz="4" w:space="0" w:color="auto"/>
              <w:right w:val="single" w:sz="8" w:space="0" w:color="000000"/>
            </w:tcBorders>
            <w:shd w:val="clear" w:color="000000" w:fill="FFFFFF"/>
            <w:noWrap/>
          </w:tcPr>
          <w:p w:rsidR="001F6008" w:rsidRPr="00B154F7" w:rsidRDefault="001F6008"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1558" w:type="dxa"/>
            <w:vMerge/>
            <w:tcBorders>
              <w:top w:val="single" w:sz="8" w:space="0" w:color="000000"/>
              <w:left w:val="single" w:sz="8" w:space="0" w:color="000000"/>
              <w:bottom w:val="single" w:sz="4" w:space="0" w:color="auto"/>
              <w:right w:val="single" w:sz="8" w:space="0" w:color="000000"/>
            </w:tcBorders>
            <w:shd w:val="clear" w:color="000000" w:fill="FFFFFF"/>
            <w:vAlign w:val="center"/>
          </w:tcPr>
          <w:p w:rsidR="001F6008" w:rsidRPr="00B154F7" w:rsidRDefault="001F6008" w:rsidP="006B3944">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976" w:type="dxa"/>
            <w:gridSpan w:val="4"/>
            <w:vMerge/>
            <w:tcBorders>
              <w:top w:val="single" w:sz="8" w:space="0" w:color="000000"/>
              <w:left w:val="single" w:sz="8" w:space="0" w:color="000000"/>
              <w:bottom w:val="single" w:sz="4" w:space="0" w:color="auto"/>
              <w:right w:val="single" w:sz="8" w:space="0" w:color="000000"/>
            </w:tcBorders>
            <w:shd w:val="clear" w:color="000000" w:fill="FFFFFF"/>
            <w:vAlign w:val="center"/>
          </w:tcPr>
          <w:p w:rsidR="001F6008" w:rsidRPr="00B154F7" w:rsidRDefault="001F6008" w:rsidP="006B3944">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30" w:type="dxa"/>
            <w:tcBorders>
              <w:top w:val="nil"/>
              <w:left w:val="single" w:sz="8" w:space="0" w:color="000000"/>
              <w:bottom w:val="single" w:sz="4" w:space="0" w:color="auto"/>
              <w:right w:val="nil"/>
            </w:tcBorders>
            <w:shd w:val="clear" w:color="000000" w:fill="FFFFFF"/>
          </w:tcPr>
          <w:p w:rsidR="001F6008" w:rsidRPr="00B154F7" w:rsidRDefault="001F6008" w:rsidP="006B3944">
            <w:pPr>
              <w:autoSpaceDE w:val="0"/>
              <w:autoSpaceDN w:val="0"/>
              <w:adjustRightInd w:val="0"/>
              <w:spacing w:after="0" w:line="240" w:lineRule="auto"/>
              <w:ind w:right="21"/>
              <w:rPr>
                <w:rFonts w:ascii="Arial" w:eastAsiaTheme="minorEastAsia" w:hAnsi="Arial" w:cs="Arial"/>
                <w:sz w:val="24"/>
                <w:szCs w:val="24"/>
                <w:lang w:eastAsia="ru-RU"/>
              </w:rPr>
            </w:pPr>
          </w:p>
        </w:tc>
      </w:tr>
      <w:tr w:rsidR="002B1B9A" w:rsidRPr="00B154F7" w:rsidTr="00B154F7">
        <w:trPr>
          <w:gridAfter w:val="1"/>
          <w:wAfter w:w="24" w:type="dxa"/>
          <w:trHeight w:val="20"/>
        </w:trPr>
        <w:tc>
          <w:tcPr>
            <w:tcW w:w="30" w:type="dxa"/>
            <w:vMerge/>
            <w:tcBorders>
              <w:left w:val="nil"/>
              <w:bottom w:val="nil"/>
              <w:right w:val="single" w:sz="8" w:space="0" w:color="000000"/>
            </w:tcBorders>
            <w:shd w:val="clear" w:color="000000" w:fill="FFFFFF"/>
            <w:noWrap/>
          </w:tcPr>
          <w:p w:rsidR="002B1B9A" w:rsidRPr="00B154F7" w:rsidRDefault="002B1B9A" w:rsidP="006B3944">
            <w:pPr>
              <w:autoSpaceDE w:val="0"/>
              <w:autoSpaceDN w:val="0"/>
              <w:adjustRightInd w:val="0"/>
              <w:spacing w:after="0" w:line="240" w:lineRule="auto"/>
              <w:ind w:right="21"/>
              <w:rPr>
                <w:rFonts w:ascii="Arial" w:eastAsiaTheme="minorEastAsia" w:hAnsi="Arial" w:cs="Arial"/>
                <w:sz w:val="24"/>
                <w:szCs w:val="24"/>
                <w:lang w:eastAsia="ru-RU"/>
              </w:rPr>
            </w:pPr>
          </w:p>
        </w:tc>
        <w:tc>
          <w:tcPr>
            <w:tcW w:w="538" w:type="dxa"/>
            <w:vMerge/>
            <w:tcBorders>
              <w:top w:val="single" w:sz="4" w:space="0" w:color="auto"/>
              <w:left w:val="single" w:sz="8" w:space="0" w:color="000000"/>
              <w:bottom w:val="single" w:sz="8" w:space="0" w:color="000000"/>
              <w:right w:val="single" w:sz="8" w:space="0" w:color="000000"/>
            </w:tcBorders>
            <w:shd w:val="clear" w:color="000000" w:fill="FFFFFF"/>
          </w:tcPr>
          <w:p w:rsidR="002B1B9A" w:rsidRPr="00B154F7" w:rsidRDefault="002B1B9A"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991" w:type="dxa"/>
            <w:gridSpan w:val="2"/>
            <w:vMerge/>
            <w:tcBorders>
              <w:top w:val="single" w:sz="4" w:space="0" w:color="auto"/>
              <w:left w:val="single" w:sz="8" w:space="0" w:color="000000"/>
              <w:bottom w:val="single" w:sz="8" w:space="0" w:color="000000"/>
              <w:right w:val="single" w:sz="8" w:space="0" w:color="000000"/>
            </w:tcBorders>
            <w:shd w:val="clear" w:color="000000" w:fill="FFFFFF"/>
          </w:tcPr>
          <w:p w:rsidR="002B1B9A" w:rsidRPr="00B154F7" w:rsidRDefault="002B1B9A" w:rsidP="004E7DAD">
            <w:pPr>
              <w:autoSpaceDE w:val="0"/>
              <w:autoSpaceDN w:val="0"/>
              <w:adjustRightInd w:val="0"/>
              <w:spacing w:after="0" w:line="240" w:lineRule="auto"/>
              <w:ind w:right="31"/>
              <w:jc w:val="right"/>
              <w:rPr>
                <w:rFonts w:ascii="Arial" w:hAnsi="Arial" w:cs="Arial"/>
                <w:color w:val="000000"/>
                <w:sz w:val="24"/>
                <w:szCs w:val="24"/>
              </w:rPr>
            </w:pPr>
          </w:p>
        </w:tc>
        <w:tc>
          <w:tcPr>
            <w:tcW w:w="40" w:type="dxa"/>
            <w:vMerge/>
            <w:tcBorders>
              <w:top w:val="single" w:sz="4" w:space="0" w:color="auto"/>
              <w:left w:val="single" w:sz="8" w:space="0" w:color="000000"/>
              <w:bottom w:val="single" w:sz="8" w:space="0" w:color="000000"/>
            </w:tcBorders>
            <w:shd w:val="clear" w:color="000000" w:fill="FFFFFF"/>
          </w:tcPr>
          <w:p w:rsidR="002B1B9A" w:rsidRPr="00B154F7" w:rsidRDefault="002B1B9A"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2227" w:type="dxa"/>
            <w:tcBorders>
              <w:top w:val="single" w:sz="4" w:space="0" w:color="auto"/>
              <w:left w:val="nil"/>
              <w:bottom w:val="single" w:sz="8" w:space="0" w:color="000000"/>
              <w:right w:val="single" w:sz="8" w:space="0" w:color="000000"/>
            </w:tcBorders>
            <w:shd w:val="clear" w:color="000000" w:fill="FFFFFF"/>
          </w:tcPr>
          <w:p w:rsidR="002B1B9A" w:rsidRPr="00B154F7" w:rsidRDefault="002B1B9A" w:rsidP="005A006A">
            <w:pPr>
              <w:autoSpaceDE w:val="0"/>
              <w:autoSpaceDN w:val="0"/>
              <w:adjustRightInd w:val="0"/>
              <w:spacing w:after="0" w:line="240" w:lineRule="auto"/>
              <w:ind w:right="61"/>
              <w:rPr>
                <w:rFonts w:ascii="Arial" w:eastAsiaTheme="minorEastAsia" w:hAnsi="Arial" w:cs="Arial"/>
                <w:sz w:val="24"/>
                <w:szCs w:val="24"/>
                <w:lang w:eastAsia="ru-RU"/>
              </w:rPr>
            </w:pPr>
            <w:r w:rsidRPr="00B154F7">
              <w:rPr>
                <w:rFonts w:ascii="Arial" w:eastAsiaTheme="minorEastAsia" w:hAnsi="Arial" w:cs="Arial"/>
                <w:sz w:val="24"/>
                <w:szCs w:val="24"/>
                <w:lang w:eastAsia="ru-RU"/>
              </w:rPr>
              <w:t>Средства бюджета Московской области</w:t>
            </w:r>
          </w:p>
        </w:tc>
        <w:tc>
          <w:tcPr>
            <w:tcW w:w="1415" w:type="dxa"/>
            <w:tcBorders>
              <w:top w:val="single" w:sz="4" w:space="0" w:color="auto"/>
              <w:left w:val="single" w:sz="8" w:space="0" w:color="000000"/>
              <w:bottom w:val="single" w:sz="8" w:space="0" w:color="000000"/>
              <w:right w:val="single" w:sz="8" w:space="0" w:color="000000"/>
            </w:tcBorders>
            <w:shd w:val="clear" w:color="000000" w:fill="FFFFFF"/>
          </w:tcPr>
          <w:p w:rsidR="002B1B9A" w:rsidRPr="00B154F7" w:rsidRDefault="002B1B9A" w:rsidP="005A006A">
            <w:pPr>
              <w:autoSpaceDE w:val="0"/>
              <w:autoSpaceDN w:val="0"/>
              <w:adjustRightInd w:val="0"/>
              <w:spacing w:after="0" w:line="240" w:lineRule="auto"/>
              <w:ind w:right="61"/>
              <w:rPr>
                <w:rFonts w:ascii="Arial" w:eastAsiaTheme="minorEastAsia" w:hAnsi="Arial" w:cs="Arial"/>
                <w:sz w:val="24"/>
                <w:szCs w:val="24"/>
                <w:lang w:eastAsia="ru-RU"/>
              </w:rPr>
            </w:pPr>
            <w:r w:rsidRPr="00B154F7">
              <w:rPr>
                <w:rFonts w:ascii="Arial" w:eastAsiaTheme="minorEastAsia" w:hAnsi="Arial" w:cs="Arial"/>
                <w:sz w:val="24"/>
                <w:szCs w:val="24"/>
                <w:lang w:eastAsia="ru-RU"/>
              </w:rPr>
              <w:t>01.01.2018 - 31.12.2022</w:t>
            </w:r>
          </w:p>
        </w:tc>
        <w:tc>
          <w:tcPr>
            <w:tcW w:w="1141" w:type="dxa"/>
            <w:tcBorders>
              <w:top w:val="single" w:sz="4" w:space="0" w:color="auto"/>
              <w:left w:val="single" w:sz="8" w:space="0" w:color="000000"/>
              <w:bottom w:val="single" w:sz="8" w:space="0" w:color="000000"/>
              <w:right w:val="single" w:sz="8" w:space="0" w:color="000000"/>
            </w:tcBorders>
            <w:shd w:val="clear" w:color="000000" w:fill="FFFFFF"/>
          </w:tcPr>
          <w:p w:rsidR="002B1B9A" w:rsidRPr="00B154F7" w:rsidRDefault="002B1B9A" w:rsidP="005A006A">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1136" w:type="dxa"/>
            <w:tcBorders>
              <w:top w:val="single" w:sz="4" w:space="0" w:color="auto"/>
              <w:left w:val="single" w:sz="8" w:space="0" w:color="000000"/>
              <w:bottom w:val="single" w:sz="8" w:space="0" w:color="000000"/>
              <w:right w:val="single" w:sz="8" w:space="0" w:color="000000"/>
            </w:tcBorders>
            <w:shd w:val="clear" w:color="000000" w:fill="FFFFFF"/>
            <w:noWrap/>
          </w:tcPr>
          <w:p w:rsidR="002B1B9A" w:rsidRPr="00B154F7" w:rsidRDefault="002B1B9A" w:rsidP="005A006A">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2B1B9A" w:rsidRPr="00B154F7" w:rsidRDefault="002B1B9A" w:rsidP="005A006A">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992" w:type="dxa"/>
            <w:tcBorders>
              <w:top w:val="single" w:sz="4" w:space="0" w:color="auto"/>
              <w:left w:val="single" w:sz="8" w:space="0" w:color="000000"/>
              <w:bottom w:val="single" w:sz="8" w:space="0" w:color="000000"/>
              <w:right w:val="single" w:sz="8" w:space="0" w:color="000000"/>
            </w:tcBorders>
            <w:shd w:val="clear" w:color="000000" w:fill="FFFFFF"/>
            <w:noWrap/>
          </w:tcPr>
          <w:p w:rsidR="002B1B9A" w:rsidRPr="00B154F7" w:rsidRDefault="002B1B9A" w:rsidP="005A006A">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0,00</w:t>
            </w:r>
          </w:p>
        </w:tc>
        <w:tc>
          <w:tcPr>
            <w:tcW w:w="727" w:type="dxa"/>
            <w:tcBorders>
              <w:top w:val="single" w:sz="4" w:space="0" w:color="auto"/>
              <w:left w:val="single" w:sz="8" w:space="0" w:color="000000"/>
              <w:bottom w:val="single" w:sz="8" w:space="0" w:color="000000"/>
              <w:right w:val="single" w:sz="8" w:space="0" w:color="000000"/>
            </w:tcBorders>
            <w:shd w:val="clear" w:color="000000" w:fill="FFFFFF"/>
            <w:noWrap/>
          </w:tcPr>
          <w:p w:rsidR="002B1B9A" w:rsidRPr="00B154F7" w:rsidRDefault="002B1B9A" w:rsidP="005A006A">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0,00</w:t>
            </w:r>
          </w:p>
        </w:tc>
        <w:tc>
          <w:tcPr>
            <w:tcW w:w="847" w:type="dxa"/>
            <w:tcBorders>
              <w:top w:val="single" w:sz="4" w:space="0" w:color="auto"/>
              <w:left w:val="single" w:sz="8" w:space="0" w:color="000000"/>
              <w:bottom w:val="single" w:sz="8" w:space="0" w:color="000000"/>
              <w:right w:val="single" w:sz="8" w:space="0" w:color="000000"/>
            </w:tcBorders>
            <w:shd w:val="clear" w:color="000000" w:fill="FFFFFF"/>
            <w:noWrap/>
          </w:tcPr>
          <w:p w:rsidR="002B1B9A" w:rsidRPr="00B154F7" w:rsidRDefault="002B1B9A" w:rsidP="005A006A">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0,00</w:t>
            </w:r>
          </w:p>
        </w:tc>
        <w:tc>
          <w:tcPr>
            <w:tcW w:w="834" w:type="dxa"/>
            <w:tcBorders>
              <w:top w:val="single" w:sz="4" w:space="0" w:color="auto"/>
              <w:left w:val="single" w:sz="8" w:space="0" w:color="000000"/>
              <w:bottom w:val="single" w:sz="8" w:space="0" w:color="000000"/>
              <w:right w:val="single" w:sz="8" w:space="0" w:color="000000"/>
            </w:tcBorders>
            <w:shd w:val="clear" w:color="000000" w:fill="FFFFFF"/>
            <w:noWrap/>
          </w:tcPr>
          <w:p w:rsidR="002B1B9A" w:rsidRPr="00B154F7" w:rsidRDefault="002B1B9A" w:rsidP="005A006A">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0,00</w:t>
            </w:r>
          </w:p>
        </w:tc>
        <w:tc>
          <w:tcPr>
            <w:tcW w:w="1558" w:type="dxa"/>
            <w:vMerge w:val="restart"/>
            <w:tcBorders>
              <w:top w:val="single" w:sz="4" w:space="0" w:color="auto"/>
              <w:left w:val="single" w:sz="8" w:space="0" w:color="000000"/>
              <w:right w:val="single" w:sz="8" w:space="0" w:color="000000"/>
            </w:tcBorders>
            <w:shd w:val="clear" w:color="000000" w:fill="FFFFFF"/>
            <w:vAlign w:val="center"/>
          </w:tcPr>
          <w:p w:rsidR="002B1B9A" w:rsidRPr="00B154F7" w:rsidRDefault="002B1B9A" w:rsidP="006B3944">
            <w:pPr>
              <w:autoSpaceDE w:val="0"/>
              <w:autoSpaceDN w:val="0"/>
              <w:adjustRightInd w:val="0"/>
              <w:spacing w:after="0" w:line="240" w:lineRule="auto"/>
              <w:ind w:right="21"/>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Управление социальной политики администрации городского округа Люберцы Московской области</w:t>
            </w:r>
          </w:p>
        </w:tc>
        <w:tc>
          <w:tcPr>
            <w:tcW w:w="1976" w:type="dxa"/>
            <w:gridSpan w:val="4"/>
            <w:vMerge w:val="restart"/>
            <w:tcBorders>
              <w:top w:val="single" w:sz="4" w:space="0" w:color="auto"/>
              <w:left w:val="single" w:sz="8" w:space="0" w:color="000000"/>
              <w:right w:val="single" w:sz="8" w:space="0" w:color="000000"/>
            </w:tcBorders>
            <w:shd w:val="clear" w:color="000000" w:fill="FFFFFF"/>
            <w:vAlign w:val="center"/>
          </w:tcPr>
          <w:p w:rsidR="002B1B9A" w:rsidRPr="00B154F7" w:rsidRDefault="002B1B9A" w:rsidP="0021358C">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r w:rsidRPr="00B154F7">
              <w:rPr>
                <w:rFonts w:ascii="Arial" w:hAnsi="Arial" w:cs="Arial"/>
                <w:color w:val="000000"/>
                <w:sz w:val="24"/>
                <w:szCs w:val="24"/>
              </w:rPr>
              <w:t>Увеличение доли населения прошедшего диспансеризацию</w:t>
            </w:r>
          </w:p>
        </w:tc>
        <w:tc>
          <w:tcPr>
            <w:tcW w:w="30" w:type="dxa"/>
            <w:tcBorders>
              <w:top w:val="single" w:sz="4" w:space="0" w:color="auto"/>
              <w:left w:val="single" w:sz="8" w:space="0" w:color="000000"/>
              <w:bottom w:val="nil"/>
              <w:right w:val="nil"/>
            </w:tcBorders>
            <w:shd w:val="clear" w:color="000000" w:fill="FFFFFF"/>
          </w:tcPr>
          <w:p w:rsidR="002B1B9A" w:rsidRPr="00B154F7" w:rsidRDefault="002B1B9A" w:rsidP="006B3944">
            <w:pPr>
              <w:autoSpaceDE w:val="0"/>
              <w:autoSpaceDN w:val="0"/>
              <w:adjustRightInd w:val="0"/>
              <w:spacing w:after="0" w:line="240" w:lineRule="auto"/>
              <w:ind w:right="21"/>
              <w:rPr>
                <w:rFonts w:ascii="Arial" w:eastAsiaTheme="minorEastAsia" w:hAnsi="Arial" w:cs="Arial"/>
                <w:sz w:val="24"/>
                <w:szCs w:val="24"/>
                <w:lang w:eastAsia="ru-RU"/>
              </w:rPr>
            </w:pPr>
          </w:p>
        </w:tc>
      </w:tr>
      <w:tr w:rsidR="002B1B9A" w:rsidRPr="00B154F7" w:rsidTr="00B154F7">
        <w:trPr>
          <w:gridAfter w:val="1"/>
          <w:wAfter w:w="24" w:type="dxa"/>
          <w:trHeight w:val="20"/>
        </w:trPr>
        <w:tc>
          <w:tcPr>
            <w:tcW w:w="30" w:type="dxa"/>
            <w:vMerge/>
            <w:tcBorders>
              <w:left w:val="nil"/>
              <w:bottom w:val="nil"/>
              <w:right w:val="single" w:sz="8" w:space="0" w:color="000000"/>
            </w:tcBorders>
            <w:shd w:val="clear" w:color="000000" w:fill="FFFFFF"/>
            <w:noWrap/>
          </w:tcPr>
          <w:p w:rsidR="002B1B9A" w:rsidRPr="00B154F7" w:rsidRDefault="002B1B9A" w:rsidP="006B3944">
            <w:pPr>
              <w:autoSpaceDE w:val="0"/>
              <w:autoSpaceDN w:val="0"/>
              <w:adjustRightInd w:val="0"/>
              <w:spacing w:after="0" w:line="240" w:lineRule="auto"/>
              <w:ind w:right="21"/>
              <w:rPr>
                <w:rFonts w:ascii="Arial" w:eastAsiaTheme="minorEastAsia" w:hAnsi="Arial" w:cs="Arial"/>
                <w:sz w:val="24"/>
                <w:szCs w:val="24"/>
                <w:lang w:eastAsia="ru-RU"/>
              </w:rPr>
            </w:pPr>
          </w:p>
        </w:tc>
        <w:tc>
          <w:tcPr>
            <w:tcW w:w="538" w:type="dxa"/>
            <w:vMerge/>
            <w:tcBorders>
              <w:top w:val="single" w:sz="4" w:space="0" w:color="auto"/>
              <w:left w:val="single" w:sz="8" w:space="0" w:color="000000"/>
              <w:bottom w:val="single" w:sz="8" w:space="0" w:color="000000"/>
              <w:right w:val="single" w:sz="8" w:space="0" w:color="000000"/>
            </w:tcBorders>
            <w:shd w:val="clear" w:color="000000" w:fill="FFFFFF"/>
          </w:tcPr>
          <w:p w:rsidR="002B1B9A" w:rsidRPr="00B154F7" w:rsidRDefault="002B1B9A"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991" w:type="dxa"/>
            <w:gridSpan w:val="2"/>
            <w:vMerge/>
            <w:tcBorders>
              <w:top w:val="single" w:sz="4" w:space="0" w:color="auto"/>
              <w:left w:val="single" w:sz="8" w:space="0" w:color="000000"/>
              <w:bottom w:val="single" w:sz="8" w:space="0" w:color="000000"/>
              <w:right w:val="single" w:sz="8" w:space="0" w:color="000000"/>
            </w:tcBorders>
            <w:shd w:val="clear" w:color="000000" w:fill="FFFFFF"/>
          </w:tcPr>
          <w:p w:rsidR="002B1B9A" w:rsidRPr="00B154F7" w:rsidRDefault="002B1B9A" w:rsidP="004E7DAD">
            <w:pPr>
              <w:autoSpaceDE w:val="0"/>
              <w:autoSpaceDN w:val="0"/>
              <w:adjustRightInd w:val="0"/>
              <w:spacing w:after="0" w:line="240" w:lineRule="auto"/>
              <w:ind w:right="31"/>
              <w:jc w:val="right"/>
              <w:rPr>
                <w:rFonts w:ascii="Arial" w:hAnsi="Arial" w:cs="Arial"/>
                <w:color w:val="000000"/>
                <w:sz w:val="24"/>
                <w:szCs w:val="24"/>
              </w:rPr>
            </w:pPr>
          </w:p>
        </w:tc>
        <w:tc>
          <w:tcPr>
            <w:tcW w:w="40" w:type="dxa"/>
            <w:vMerge/>
            <w:tcBorders>
              <w:top w:val="single" w:sz="4" w:space="0" w:color="auto"/>
              <w:left w:val="single" w:sz="8" w:space="0" w:color="000000"/>
              <w:bottom w:val="single" w:sz="8" w:space="0" w:color="000000"/>
            </w:tcBorders>
            <w:shd w:val="clear" w:color="000000" w:fill="FFFFFF"/>
          </w:tcPr>
          <w:p w:rsidR="002B1B9A" w:rsidRPr="00B154F7" w:rsidRDefault="002B1B9A"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2227" w:type="dxa"/>
            <w:tcBorders>
              <w:top w:val="single" w:sz="4" w:space="0" w:color="auto"/>
              <w:left w:val="nil"/>
              <w:bottom w:val="single" w:sz="8" w:space="0" w:color="000000"/>
              <w:right w:val="single" w:sz="8" w:space="0" w:color="000000"/>
            </w:tcBorders>
            <w:shd w:val="clear" w:color="000000" w:fill="FFFFFF"/>
          </w:tcPr>
          <w:p w:rsidR="002B1B9A" w:rsidRPr="00B154F7" w:rsidRDefault="002B1B9A" w:rsidP="005A006A">
            <w:pPr>
              <w:autoSpaceDE w:val="0"/>
              <w:autoSpaceDN w:val="0"/>
              <w:adjustRightInd w:val="0"/>
              <w:spacing w:after="0" w:line="240" w:lineRule="auto"/>
              <w:ind w:right="61"/>
              <w:rPr>
                <w:rFonts w:ascii="Arial" w:eastAsiaTheme="minorEastAsia" w:hAnsi="Arial" w:cs="Arial"/>
                <w:sz w:val="24"/>
                <w:szCs w:val="24"/>
                <w:lang w:eastAsia="ru-RU"/>
              </w:rPr>
            </w:pPr>
            <w:r w:rsidRPr="00B154F7">
              <w:rPr>
                <w:rFonts w:ascii="Arial" w:eastAsiaTheme="minorEastAsia" w:hAnsi="Arial" w:cs="Arial"/>
                <w:sz w:val="24"/>
                <w:szCs w:val="24"/>
                <w:lang w:eastAsia="ru-RU"/>
              </w:rPr>
              <w:t>Средства бюджета городского округа Люберцы</w:t>
            </w:r>
          </w:p>
        </w:tc>
        <w:tc>
          <w:tcPr>
            <w:tcW w:w="1415" w:type="dxa"/>
            <w:tcBorders>
              <w:top w:val="single" w:sz="4" w:space="0" w:color="auto"/>
              <w:left w:val="single" w:sz="8" w:space="0" w:color="000000"/>
              <w:bottom w:val="single" w:sz="8" w:space="0" w:color="000000"/>
              <w:right w:val="single" w:sz="8" w:space="0" w:color="000000"/>
            </w:tcBorders>
            <w:shd w:val="clear" w:color="000000" w:fill="FFFFFF"/>
          </w:tcPr>
          <w:p w:rsidR="002B1B9A" w:rsidRPr="00B154F7" w:rsidRDefault="002B1B9A" w:rsidP="005A006A">
            <w:pPr>
              <w:autoSpaceDE w:val="0"/>
              <w:autoSpaceDN w:val="0"/>
              <w:adjustRightInd w:val="0"/>
              <w:spacing w:after="0" w:line="240" w:lineRule="auto"/>
              <w:ind w:right="61"/>
              <w:jc w:val="right"/>
              <w:rPr>
                <w:rFonts w:ascii="Arial" w:eastAsiaTheme="minorEastAsia" w:hAnsi="Arial" w:cs="Arial"/>
                <w:strike/>
                <w:sz w:val="24"/>
                <w:szCs w:val="24"/>
                <w:u w:val="single"/>
                <w:lang w:eastAsia="ru-RU"/>
              </w:rPr>
            </w:pPr>
          </w:p>
        </w:tc>
        <w:tc>
          <w:tcPr>
            <w:tcW w:w="1141" w:type="dxa"/>
            <w:tcBorders>
              <w:top w:val="single" w:sz="4" w:space="0" w:color="auto"/>
              <w:left w:val="single" w:sz="8" w:space="0" w:color="000000"/>
              <w:bottom w:val="single" w:sz="8" w:space="0" w:color="000000"/>
              <w:right w:val="single" w:sz="8" w:space="0" w:color="000000"/>
            </w:tcBorders>
            <w:shd w:val="clear" w:color="000000" w:fill="FFFFFF"/>
          </w:tcPr>
          <w:p w:rsidR="002B1B9A" w:rsidRPr="00B154F7" w:rsidRDefault="002B1B9A" w:rsidP="005A006A">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1136" w:type="dxa"/>
            <w:tcBorders>
              <w:top w:val="single" w:sz="4" w:space="0" w:color="auto"/>
              <w:left w:val="single" w:sz="8" w:space="0" w:color="000000"/>
              <w:bottom w:val="single" w:sz="8" w:space="0" w:color="000000"/>
              <w:right w:val="single" w:sz="8" w:space="0" w:color="000000"/>
            </w:tcBorders>
            <w:shd w:val="clear" w:color="000000" w:fill="FFFFFF"/>
            <w:noWrap/>
          </w:tcPr>
          <w:p w:rsidR="002B1B9A" w:rsidRPr="00B154F7" w:rsidRDefault="008814E1" w:rsidP="005A006A">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320,</w:t>
            </w:r>
            <w:r w:rsidR="0010423B" w:rsidRPr="00B154F7">
              <w:rPr>
                <w:rFonts w:ascii="Arial" w:eastAsiaTheme="minorEastAsia" w:hAnsi="Arial" w:cs="Arial"/>
                <w:sz w:val="24"/>
                <w:szCs w:val="24"/>
                <w:lang w:eastAsia="ru-RU"/>
              </w:rPr>
              <w:t>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2B1B9A" w:rsidRPr="00B154F7" w:rsidRDefault="002B1B9A" w:rsidP="005A006A">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992" w:type="dxa"/>
            <w:tcBorders>
              <w:top w:val="single" w:sz="4" w:space="0" w:color="auto"/>
              <w:left w:val="single" w:sz="8" w:space="0" w:color="000000"/>
              <w:bottom w:val="single" w:sz="8" w:space="0" w:color="000000"/>
              <w:right w:val="single" w:sz="8" w:space="0" w:color="000000"/>
            </w:tcBorders>
            <w:shd w:val="clear" w:color="000000" w:fill="FFFFFF"/>
            <w:noWrap/>
          </w:tcPr>
          <w:p w:rsidR="002B1B9A" w:rsidRPr="00B154F7" w:rsidRDefault="002B1B9A" w:rsidP="005A006A">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80,0</w:t>
            </w:r>
          </w:p>
        </w:tc>
        <w:tc>
          <w:tcPr>
            <w:tcW w:w="727" w:type="dxa"/>
            <w:tcBorders>
              <w:top w:val="single" w:sz="4" w:space="0" w:color="auto"/>
              <w:left w:val="single" w:sz="8" w:space="0" w:color="000000"/>
              <w:bottom w:val="single" w:sz="8" w:space="0" w:color="000000"/>
              <w:right w:val="single" w:sz="8" w:space="0" w:color="000000"/>
            </w:tcBorders>
            <w:shd w:val="clear" w:color="000000" w:fill="FFFFFF"/>
            <w:noWrap/>
          </w:tcPr>
          <w:p w:rsidR="002B1B9A" w:rsidRPr="00B154F7" w:rsidRDefault="002B1B9A" w:rsidP="005A006A">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80,0</w:t>
            </w:r>
          </w:p>
        </w:tc>
        <w:tc>
          <w:tcPr>
            <w:tcW w:w="847" w:type="dxa"/>
            <w:tcBorders>
              <w:top w:val="single" w:sz="4" w:space="0" w:color="auto"/>
              <w:left w:val="single" w:sz="8" w:space="0" w:color="000000"/>
              <w:bottom w:val="single" w:sz="8" w:space="0" w:color="000000"/>
              <w:right w:val="single" w:sz="8" w:space="0" w:color="000000"/>
            </w:tcBorders>
            <w:shd w:val="clear" w:color="000000" w:fill="FFFFFF"/>
            <w:noWrap/>
          </w:tcPr>
          <w:p w:rsidR="002B1B9A" w:rsidRPr="00B154F7" w:rsidRDefault="002B1B9A" w:rsidP="005A006A">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80,0</w:t>
            </w:r>
          </w:p>
        </w:tc>
        <w:tc>
          <w:tcPr>
            <w:tcW w:w="834" w:type="dxa"/>
            <w:tcBorders>
              <w:top w:val="single" w:sz="4" w:space="0" w:color="auto"/>
              <w:left w:val="single" w:sz="8" w:space="0" w:color="000000"/>
              <w:bottom w:val="single" w:sz="8" w:space="0" w:color="000000"/>
              <w:right w:val="single" w:sz="8" w:space="0" w:color="000000"/>
            </w:tcBorders>
            <w:shd w:val="clear" w:color="000000" w:fill="FFFFFF"/>
            <w:noWrap/>
          </w:tcPr>
          <w:p w:rsidR="002B1B9A" w:rsidRPr="00B154F7" w:rsidRDefault="002B1B9A" w:rsidP="005A006A">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80,0</w:t>
            </w:r>
          </w:p>
        </w:tc>
        <w:tc>
          <w:tcPr>
            <w:tcW w:w="1558" w:type="dxa"/>
            <w:vMerge/>
            <w:tcBorders>
              <w:left w:val="single" w:sz="8" w:space="0" w:color="000000"/>
              <w:right w:val="single" w:sz="8" w:space="0" w:color="000000"/>
            </w:tcBorders>
            <w:shd w:val="clear" w:color="000000" w:fill="FFFFFF"/>
            <w:vAlign w:val="center"/>
          </w:tcPr>
          <w:p w:rsidR="002B1B9A" w:rsidRPr="00B154F7" w:rsidRDefault="002B1B9A" w:rsidP="006B3944">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1976" w:type="dxa"/>
            <w:gridSpan w:val="4"/>
            <w:vMerge/>
            <w:tcBorders>
              <w:left w:val="single" w:sz="8" w:space="0" w:color="000000"/>
              <w:right w:val="single" w:sz="8" w:space="0" w:color="000000"/>
            </w:tcBorders>
            <w:shd w:val="clear" w:color="000000" w:fill="FFFFFF"/>
            <w:vAlign w:val="center"/>
          </w:tcPr>
          <w:p w:rsidR="002B1B9A" w:rsidRPr="00B154F7" w:rsidRDefault="002B1B9A" w:rsidP="0021358C">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30" w:type="dxa"/>
            <w:tcBorders>
              <w:top w:val="single" w:sz="4" w:space="0" w:color="auto"/>
              <w:left w:val="single" w:sz="8" w:space="0" w:color="000000"/>
              <w:bottom w:val="nil"/>
              <w:right w:val="nil"/>
            </w:tcBorders>
            <w:shd w:val="clear" w:color="000000" w:fill="FFFFFF"/>
          </w:tcPr>
          <w:p w:rsidR="002B1B9A" w:rsidRPr="00B154F7" w:rsidRDefault="002B1B9A" w:rsidP="006B3944">
            <w:pPr>
              <w:autoSpaceDE w:val="0"/>
              <w:autoSpaceDN w:val="0"/>
              <w:adjustRightInd w:val="0"/>
              <w:spacing w:after="0" w:line="240" w:lineRule="auto"/>
              <w:ind w:right="21"/>
              <w:rPr>
                <w:rFonts w:ascii="Arial" w:eastAsiaTheme="minorEastAsia" w:hAnsi="Arial" w:cs="Arial"/>
                <w:sz w:val="24"/>
                <w:szCs w:val="24"/>
                <w:lang w:eastAsia="ru-RU"/>
              </w:rPr>
            </w:pPr>
          </w:p>
        </w:tc>
      </w:tr>
      <w:tr w:rsidR="002B1B9A" w:rsidRPr="00B154F7" w:rsidTr="00B154F7">
        <w:trPr>
          <w:gridAfter w:val="1"/>
          <w:wAfter w:w="24" w:type="dxa"/>
          <w:trHeight w:val="20"/>
        </w:trPr>
        <w:tc>
          <w:tcPr>
            <w:tcW w:w="30" w:type="dxa"/>
            <w:vMerge/>
            <w:tcBorders>
              <w:left w:val="nil"/>
              <w:bottom w:val="nil"/>
              <w:right w:val="single" w:sz="8" w:space="0" w:color="000000"/>
            </w:tcBorders>
            <w:shd w:val="clear" w:color="000000" w:fill="FFFFFF"/>
            <w:noWrap/>
          </w:tcPr>
          <w:p w:rsidR="002B1B9A" w:rsidRPr="00B154F7" w:rsidRDefault="002B1B9A" w:rsidP="006B3944">
            <w:pPr>
              <w:autoSpaceDE w:val="0"/>
              <w:autoSpaceDN w:val="0"/>
              <w:adjustRightInd w:val="0"/>
              <w:spacing w:after="0" w:line="240" w:lineRule="auto"/>
              <w:ind w:right="21"/>
              <w:rPr>
                <w:rFonts w:ascii="Arial" w:eastAsiaTheme="minorEastAsia" w:hAnsi="Arial" w:cs="Arial"/>
                <w:sz w:val="24"/>
                <w:szCs w:val="24"/>
                <w:lang w:eastAsia="ru-RU"/>
              </w:rPr>
            </w:pPr>
          </w:p>
        </w:tc>
        <w:tc>
          <w:tcPr>
            <w:tcW w:w="538" w:type="dxa"/>
            <w:vMerge/>
            <w:tcBorders>
              <w:top w:val="single" w:sz="4" w:space="0" w:color="auto"/>
              <w:left w:val="single" w:sz="8" w:space="0" w:color="000000"/>
              <w:bottom w:val="single" w:sz="8" w:space="0" w:color="000000"/>
              <w:right w:val="single" w:sz="8" w:space="0" w:color="000000"/>
            </w:tcBorders>
            <w:shd w:val="clear" w:color="000000" w:fill="FFFFFF"/>
          </w:tcPr>
          <w:p w:rsidR="002B1B9A" w:rsidRPr="00B154F7" w:rsidRDefault="002B1B9A"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991" w:type="dxa"/>
            <w:gridSpan w:val="2"/>
            <w:vMerge/>
            <w:tcBorders>
              <w:top w:val="single" w:sz="4" w:space="0" w:color="auto"/>
              <w:left w:val="single" w:sz="8" w:space="0" w:color="000000"/>
              <w:bottom w:val="single" w:sz="8" w:space="0" w:color="000000"/>
              <w:right w:val="single" w:sz="8" w:space="0" w:color="000000"/>
            </w:tcBorders>
            <w:shd w:val="clear" w:color="000000" w:fill="FFFFFF"/>
          </w:tcPr>
          <w:p w:rsidR="002B1B9A" w:rsidRPr="00B154F7" w:rsidRDefault="002B1B9A" w:rsidP="004E7DAD">
            <w:pPr>
              <w:autoSpaceDE w:val="0"/>
              <w:autoSpaceDN w:val="0"/>
              <w:adjustRightInd w:val="0"/>
              <w:spacing w:after="0" w:line="240" w:lineRule="auto"/>
              <w:ind w:right="31"/>
              <w:jc w:val="right"/>
              <w:rPr>
                <w:rFonts w:ascii="Arial" w:hAnsi="Arial" w:cs="Arial"/>
                <w:color w:val="000000"/>
                <w:sz w:val="24"/>
                <w:szCs w:val="24"/>
              </w:rPr>
            </w:pPr>
          </w:p>
        </w:tc>
        <w:tc>
          <w:tcPr>
            <w:tcW w:w="40" w:type="dxa"/>
            <w:vMerge/>
            <w:tcBorders>
              <w:top w:val="single" w:sz="4" w:space="0" w:color="auto"/>
              <w:left w:val="single" w:sz="8" w:space="0" w:color="000000"/>
              <w:bottom w:val="single" w:sz="8" w:space="0" w:color="000000"/>
            </w:tcBorders>
            <w:shd w:val="clear" w:color="000000" w:fill="FFFFFF"/>
          </w:tcPr>
          <w:p w:rsidR="002B1B9A" w:rsidRPr="00B154F7" w:rsidRDefault="002B1B9A"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2227" w:type="dxa"/>
            <w:tcBorders>
              <w:top w:val="single" w:sz="4" w:space="0" w:color="auto"/>
              <w:left w:val="nil"/>
              <w:bottom w:val="single" w:sz="8" w:space="0" w:color="000000"/>
              <w:right w:val="single" w:sz="8" w:space="0" w:color="000000"/>
            </w:tcBorders>
            <w:shd w:val="clear" w:color="000000" w:fill="FFFFFF"/>
          </w:tcPr>
          <w:p w:rsidR="002B1B9A" w:rsidRPr="00B154F7" w:rsidRDefault="002B1B9A" w:rsidP="005A006A">
            <w:pPr>
              <w:autoSpaceDE w:val="0"/>
              <w:autoSpaceDN w:val="0"/>
              <w:adjustRightInd w:val="0"/>
              <w:spacing w:after="0" w:line="240" w:lineRule="auto"/>
              <w:ind w:right="61"/>
              <w:rPr>
                <w:rFonts w:ascii="Arial" w:eastAsiaTheme="minorEastAsia" w:hAnsi="Arial" w:cs="Arial"/>
                <w:sz w:val="24"/>
                <w:szCs w:val="24"/>
                <w:lang w:eastAsia="ru-RU"/>
              </w:rPr>
            </w:pPr>
            <w:r w:rsidRPr="00B154F7">
              <w:rPr>
                <w:rFonts w:ascii="Arial" w:eastAsiaTheme="minorEastAsia" w:hAnsi="Arial" w:cs="Arial"/>
                <w:sz w:val="24"/>
                <w:szCs w:val="24"/>
                <w:lang w:eastAsia="ru-RU"/>
              </w:rPr>
              <w:t>Внебюджетные источники</w:t>
            </w:r>
          </w:p>
        </w:tc>
        <w:tc>
          <w:tcPr>
            <w:tcW w:w="1415" w:type="dxa"/>
            <w:tcBorders>
              <w:top w:val="single" w:sz="4" w:space="0" w:color="auto"/>
              <w:left w:val="single" w:sz="8" w:space="0" w:color="000000"/>
              <w:bottom w:val="single" w:sz="8" w:space="0" w:color="000000"/>
              <w:right w:val="single" w:sz="8" w:space="0" w:color="000000"/>
            </w:tcBorders>
            <w:shd w:val="clear" w:color="000000" w:fill="FFFFFF"/>
          </w:tcPr>
          <w:p w:rsidR="002B1B9A" w:rsidRPr="00B154F7" w:rsidRDefault="002B1B9A" w:rsidP="005A006A">
            <w:pPr>
              <w:autoSpaceDE w:val="0"/>
              <w:autoSpaceDN w:val="0"/>
              <w:adjustRightInd w:val="0"/>
              <w:spacing w:after="0" w:line="240" w:lineRule="auto"/>
              <w:ind w:right="61"/>
              <w:jc w:val="right"/>
              <w:rPr>
                <w:rFonts w:ascii="Arial" w:eastAsiaTheme="minorEastAsia" w:hAnsi="Arial" w:cs="Arial"/>
                <w:strike/>
                <w:sz w:val="24"/>
                <w:szCs w:val="24"/>
                <w:u w:val="single"/>
                <w:lang w:eastAsia="ru-RU"/>
              </w:rPr>
            </w:pPr>
          </w:p>
        </w:tc>
        <w:tc>
          <w:tcPr>
            <w:tcW w:w="1141" w:type="dxa"/>
            <w:tcBorders>
              <w:top w:val="single" w:sz="4" w:space="0" w:color="auto"/>
              <w:left w:val="single" w:sz="8" w:space="0" w:color="000000"/>
              <w:bottom w:val="single" w:sz="8" w:space="0" w:color="000000"/>
              <w:right w:val="single" w:sz="8" w:space="0" w:color="000000"/>
            </w:tcBorders>
            <w:shd w:val="clear" w:color="000000" w:fill="FFFFFF"/>
          </w:tcPr>
          <w:p w:rsidR="002B1B9A" w:rsidRPr="00B154F7" w:rsidRDefault="002B1B9A" w:rsidP="005A006A">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1136" w:type="dxa"/>
            <w:tcBorders>
              <w:top w:val="single" w:sz="4" w:space="0" w:color="auto"/>
              <w:left w:val="single" w:sz="8" w:space="0" w:color="000000"/>
              <w:bottom w:val="single" w:sz="8" w:space="0" w:color="000000"/>
              <w:right w:val="single" w:sz="8" w:space="0" w:color="000000"/>
            </w:tcBorders>
            <w:shd w:val="clear" w:color="000000" w:fill="FFFFFF"/>
            <w:noWrap/>
          </w:tcPr>
          <w:p w:rsidR="002B1B9A" w:rsidRPr="00B154F7" w:rsidRDefault="002B1B9A" w:rsidP="005A006A">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2B1B9A" w:rsidRPr="00B154F7" w:rsidRDefault="002B1B9A" w:rsidP="005A006A">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992" w:type="dxa"/>
            <w:tcBorders>
              <w:top w:val="single" w:sz="4" w:space="0" w:color="auto"/>
              <w:left w:val="single" w:sz="8" w:space="0" w:color="000000"/>
              <w:bottom w:val="single" w:sz="8" w:space="0" w:color="000000"/>
              <w:right w:val="single" w:sz="8" w:space="0" w:color="000000"/>
            </w:tcBorders>
            <w:shd w:val="clear" w:color="000000" w:fill="FFFFFF"/>
            <w:noWrap/>
          </w:tcPr>
          <w:p w:rsidR="002B1B9A" w:rsidRPr="00B154F7" w:rsidRDefault="002B1B9A" w:rsidP="005A006A">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727" w:type="dxa"/>
            <w:tcBorders>
              <w:top w:val="single" w:sz="4" w:space="0" w:color="auto"/>
              <w:left w:val="single" w:sz="8" w:space="0" w:color="000000"/>
              <w:bottom w:val="single" w:sz="8" w:space="0" w:color="000000"/>
              <w:right w:val="single" w:sz="8" w:space="0" w:color="000000"/>
            </w:tcBorders>
            <w:shd w:val="clear" w:color="000000" w:fill="FFFFFF"/>
            <w:noWrap/>
          </w:tcPr>
          <w:p w:rsidR="002B1B9A" w:rsidRPr="00B154F7" w:rsidRDefault="002B1B9A" w:rsidP="005A006A">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847" w:type="dxa"/>
            <w:tcBorders>
              <w:top w:val="single" w:sz="4" w:space="0" w:color="auto"/>
              <w:left w:val="single" w:sz="8" w:space="0" w:color="000000"/>
              <w:bottom w:val="single" w:sz="8" w:space="0" w:color="000000"/>
              <w:right w:val="single" w:sz="8" w:space="0" w:color="000000"/>
            </w:tcBorders>
            <w:shd w:val="clear" w:color="000000" w:fill="FFFFFF"/>
            <w:noWrap/>
          </w:tcPr>
          <w:p w:rsidR="002B1B9A" w:rsidRPr="00B154F7" w:rsidRDefault="002B1B9A" w:rsidP="005A006A">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834" w:type="dxa"/>
            <w:tcBorders>
              <w:top w:val="single" w:sz="4" w:space="0" w:color="auto"/>
              <w:left w:val="single" w:sz="8" w:space="0" w:color="000000"/>
              <w:bottom w:val="single" w:sz="8" w:space="0" w:color="000000"/>
              <w:right w:val="single" w:sz="8" w:space="0" w:color="000000"/>
            </w:tcBorders>
            <w:shd w:val="clear" w:color="000000" w:fill="FFFFFF"/>
            <w:noWrap/>
          </w:tcPr>
          <w:p w:rsidR="002B1B9A" w:rsidRPr="00B154F7" w:rsidRDefault="002B1B9A" w:rsidP="005A006A">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1558" w:type="dxa"/>
            <w:vMerge/>
            <w:tcBorders>
              <w:left w:val="single" w:sz="8" w:space="0" w:color="000000"/>
              <w:right w:val="single" w:sz="8" w:space="0" w:color="000000"/>
            </w:tcBorders>
            <w:shd w:val="clear" w:color="000000" w:fill="FFFFFF"/>
            <w:vAlign w:val="center"/>
          </w:tcPr>
          <w:p w:rsidR="002B1B9A" w:rsidRPr="00B154F7" w:rsidRDefault="002B1B9A" w:rsidP="006B3944">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1976" w:type="dxa"/>
            <w:gridSpan w:val="4"/>
            <w:vMerge/>
            <w:tcBorders>
              <w:left w:val="single" w:sz="8" w:space="0" w:color="000000"/>
              <w:right w:val="single" w:sz="8" w:space="0" w:color="000000"/>
            </w:tcBorders>
            <w:shd w:val="clear" w:color="000000" w:fill="FFFFFF"/>
            <w:vAlign w:val="center"/>
          </w:tcPr>
          <w:p w:rsidR="002B1B9A" w:rsidRPr="00B154F7" w:rsidRDefault="002B1B9A" w:rsidP="0021358C">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30" w:type="dxa"/>
            <w:tcBorders>
              <w:top w:val="single" w:sz="4" w:space="0" w:color="auto"/>
              <w:left w:val="single" w:sz="8" w:space="0" w:color="000000"/>
              <w:bottom w:val="nil"/>
              <w:right w:val="nil"/>
            </w:tcBorders>
            <w:shd w:val="clear" w:color="000000" w:fill="FFFFFF"/>
          </w:tcPr>
          <w:p w:rsidR="002B1B9A" w:rsidRPr="00B154F7" w:rsidRDefault="002B1B9A" w:rsidP="006B3944">
            <w:pPr>
              <w:autoSpaceDE w:val="0"/>
              <w:autoSpaceDN w:val="0"/>
              <w:adjustRightInd w:val="0"/>
              <w:spacing w:after="0" w:line="240" w:lineRule="auto"/>
              <w:ind w:right="21"/>
              <w:rPr>
                <w:rFonts w:ascii="Arial" w:eastAsiaTheme="minorEastAsia" w:hAnsi="Arial" w:cs="Arial"/>
                <w:sz w:val="24"/>
                <w:szCs w:val="24"/>
                <w:lang w:eastAsia="ru-RU"/>
              </w:rPr>
            </w:pPr>
          </w:p>
        </w:tc>
      </w:tr>
      <w:tr w:rsidR="0010423B" w:rsidRPr="00B154F7" w:rsidTr="00B154F7">
        <w:trPr>
          <w:gridAfter w:val="1"/>
          <w:wAfter w:w="24" w:type="dxa"/>
          <w:trHeight w:val="20"/>
        </w:trPr>
        <w:tc>
          <w:tcPr>
            <w:tcW w:w="30" w:type="dxa"/>
            <w:vMerge/>
            <w:tcBorders>
              <w:left w:val="nil"/>
              <w:bottom w:val="nil"/>
              <w:right w:val="single" w:sz="8" w:space="0" w:color="000000"/>
            </w:tcBorders>
            <w:shd w:val="clear" w:color="000000" w:fill="FFFFFF"/>
            <w:noWrap/>
          </w:tcPr>
          <w:p w:rsidR="0010423B" w:rsidRPr="00B154F7" w:rsidRDefault="0010423B" w:rsidP="006B3944">
            <w:pPr>
              <w:autoSpaceDE w:val="0"/>
              <w:autoSpaceDN w:val="0"/>
              <w:adjustRightInd w:val="0"/>
              <w:spacing w:after="0" w:line="240" w:lineRule="auto"/>
              <w:ind w:right="21"/>
              <w:rPr>
                <w:rFonts w:ascii="Arial" w:eastAsiaTheme="minorEastAsia" w:hAnsi="Arial" w:cs="Arial"/>
                <w:sz w:val="24"/>
                <w:szCs w:val="24"/>
                <w:lang w:eastAsia="ru-RU"/>
              </w:rPr>
            </w:pPr>
          </w:p>
        </w:tc>
        <w:tc>
          <w:tcPr>
            <w:tcW w:w="538" w:type="dxa"/>
            <w:vMerge/>
            <w:tcBorders>
              <w:top w:val="single" w:sz="4" w:space="0" w:color="auto"/>
              <w:left w:val="single" w:sz="8" w:space="0" w:color="000000"/>
              <w:bottom w:val="single" w:sz="4" w:space="0" w:color="auto"/>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991" w:type="dxa"/>
            <w:gridSpan w:val="2"/>
            <w:vMerge/>
            <w:tcBorders>
              <w:top w:val="single" w:sz="4" w:space="0" w:color="auto"/>
              <w:left w:val="single" w:sz="8" w:space="0" w:color="000000"/>
              <w:bottom w:val="single" w:sz="4" w:space="0" w:color="auto"/>
              <w:right w:val="single" w:sz="8" w:space="0" w:color="000000"/>
            </w:tcBorders>
            <w:shd w:val="clear" w:color="000000" w:fill="FFFFFF"/>
          </w:tcPr>
          <w:p w:rsidR="0010423B" w:rsidRPr="00B154F7" w:rsidRDefault="0010423B" w:rsidP="004E7DAD">
            <w:pPr>
              <w:autoSpaceDE w:val="0"/>
              <w:autoSpaceDN w:val="0"/>
              <w:adjustRightInd w:val="0"/>
              <w:spacing w:after="0" w:line="240" w:lineRule="auto"/>
              <w:ind w:right="31"/>
              <w:jc w:val="right"/>
              <w:rPr>
                <w:rFonts w:ascii="Arial" w:hAnsi="Arial" w:cs="Arial"/>
                <w:color w:val="000000"/>
                <w:sz w:val="24"/>
                <w:szCs w:val="24"/>
              </w:rPr>
            </w:pPr>
          </w:p>
        </w:tc>
        <w:tc>
          <w:tcPr>
            <w:tcW w:w="40" w:type="dxa"/>
            <w:vMerge/>
            <w:tcBorders>
              <w:top w:val="single" w:sz="4" w:space="0" w:color="auto"/>
              <w:left w:val="single" w:sz="8" w:space="0" w:color="000000"/>
              <w:bottom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2227" w:type="dxa"/>
            <w:tcBorders>
              <w:top w:val="single" w:sz="4" w:space="0" w:color="auto"/>
              <w:left w:val="nil"/>
              <w:bottom w:val="single" w:sz="8" w:space="0" w:color="000000"/>
              <w:right w:val="single" w:sz="8" w:space="0" w:color="000000"/>
            </w:tcBorders>
            <w:shd w:val="clear" w:color="000000" w:fill="FFFFFF"/>
          </w:tcPr>
          <w:p w:rsidR="0010423B" w:rsidRPr="00B154F7" w:rsidRDefault="0010423B" w:rsidP="005A006A">
            <w:pPr>
              <w:autoSpaceDE w:val="0"/>
              <w:autoSpaceDN w:val="0"/>
              <w:adjustRightInd w:val="0"/>
              <w:spacing w:after="0" w:line="240" w:lineRule="auto"/>
              <w:ind w:right="61"/>
              <w:rPr>
                <w:rFonts w:ascii="Arial" w:eastAsiaTheme="minorEastAsia" w:hAnsi="Arial" w:cs="Arial"/>
                <w:sz w:val="24"/>
                <w:szCs w:val="24"/>
                <w:lang w:eastAsia="ru-RU"/>
              </w:rPr>
            </w:pPr>
            <w:r w:rsidRPr="00B154F7">
              <w:rPr>
                <w:rFonts w:ascii="Arial" w:eastAsiaTheme="minorEastAsia" w:hAnsi="Arial" w:cs="Arial"/>
                <w:sz w:val="24"/>
                <w:szCs w:val="24"/>
                <w:lang w:eastAsia="ru-RU"/>
              </w:rPr>
              <w:t>Итого</w:t>
            </w:r>
          </w:p>
        </w:tc>
        <w:tc>
          <w:tcPr>
            <w:tcW w:w="1415" w:type="dxa"/>
            <w:tcBorders>
              <w:top w:val="single" w:sz="4" w:space="0" w:color="auto"/>
              <w:left w:val="single" w:sz="8" w:space="0" w:color="000000"/>
              <w:bottom w:val="single" w:sz="8" w:space="0" w:color="000000"/>
              <w:right w:val="single" w:sz="8" w:space="0" w:color="000000"/>
            </w:tcBorders>
            <w:shd w:val="clear" w:color="000000" w:fill="FFFFFF"/>
          </w:tcPr>
          <w:p w:rsidR="0010423B" w:rsidRPr="00B154F7" w:rsidRDefault="0010423B" w:rsidP="005A006A">
            <w:pPr>
              <w:autoSpaceDE w:val="0"/>
              <w:autoSpaceDN w:val="0"/>
              <w:adjustRightInd w:val="0"/>
              <w:spacing w:after="0" w:line="240" w:lineRule="auto"/>
              <w:ind w:right="61"/>
              <w:jc w:val="right"/>
              <w:rPr>
                <w:rFonts w:ascii="Arial" w:eastAsiaTheme="minorEastAsia" w:hAnsi="Arial" w:cs="Arial"/>
                <w:strike/>
                <w:sz w:val="24"/>
                <w:szCs w:val="24"/>
                <w:u w:val="single"/>
                <w:lang w:eastAsia="ru-RU"/>
              </w:rPr>
            </w:pPr>
          </w:p>
        </w:tc>
        <w:tc>
          <w:tcPr>
            <w:tcW w:w="1141" w:type="dxa"/>
            <w:tcBorders>
              <w:top w:val="single" w:sz="4" w:space="0" w:color="auto"/>
              <w:left w:val="single" w:sz="8" w:space="0" w:color="000000"/>
              <w:bottom w:val="single" w:sz="8" w:space="0" w:color="000000"/>
              <w:right w:val="single" w:sz="8" w:space="0" w:color="000000"/>
            </w:tcBorders>
            <w:shd w:val="clear" w:color="000000" w:fill="FFFFFF"/>
          </w:tcPr>
          <w:p w:rsidR="0010423B" w:rsidRPr="00B154F7" w:rsidRDefault="0010423B" w:rsidP="005A006A">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1136" w:type="dxa"/>
            <w:tcBorders>
              <w:top w:val="single" w:sz="4" w:space="0" w:color="auto"/>
              <w:left w:val="single" w:sz="8" w:space="0" w:color="000000"/>
              <w:bottom w:val="single" w:sz="8" w:space="0" w:color="000000"/>
              <w:right w:val="single" w:sz="8" w:space="0" w:color="000000"/>
            </w:tcBorders>
            <w:shd w:val="clear" w:color="000000" w:fill="FFFFFF"/>
            <w:noWrap/>
          </w:tcPr>
          <w:p w:rsidR="0010423B" w:rsidRPr="00B154F7" w:rsidRDefault="0010423B" w:rsidP="00A7593E">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320,0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10423B" w:rsidRPr="00B154F7" w:rsidRDefault="0010423B" w:rsidP="00A7593E">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992" w:type="dxa"/>
            <w:tcBorders>
              <w:top w:val="single" w:sz="4" w:space="0" w:color="auto"/>
              <w:left w:val="single" w:sz="8" w:space="0" w:color="000000"/>
              <w:bottom w:val="single" w:sz="8" w:space="0" w:color="000000"/>
              <w:right w:val="single" w:sz="8" w:space="0" w:color="000000"/>
            </w:tcBorders>
            <w:shd w:val="clear" w:color="000000" w:fill="FFFFFF"/>
            <w:noWrap/>
          </w:tcPr>
          <w:p w:rsidR="0010423B" w:rsidRPr="00B154F7" w:rsidRDefault="0010423B" w:rsidP="00A7593E">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80,0</w:t>
            </w:r>
          </w:p>
        </w:tc>
        <w:tc>
          <w:tcPr>
            <w:tcW w:w="727" w:type="dxa"/>
            <w:tcBorders>
              <w:top w:val="single" w:sz="4" w:space="0" w:color="auto"/>
              <w:left w:val="single" w:sz="8" w:space="0" w:color="000000"/>
              <w:bottom w:val="single" w:sz="8" w:space="0" w:color="000000"/>
              <w:right w:val="single" w:sz="8" w:space="0" w:color="000000"/>
            </w:tcBorders>
            <w:shd w:val="clear" w:color="000000" w:fill="FFFFFF"/>
            <w:noWrap/>
          </w:tcPr>
          <w:p w:rsidR="0010423B" w:rsidRPr="00B154F7" w:rsidRDefault="0010423B" w:rsidP="00A7593E">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80,0</w:t>
            </w:r>
          </w:p>
        </w:tc>
        <w:tc>
          <w:tcPr>
            <w:tcW w:w="847" w:type="dxa"/>
            <w:tcBorders>
              <w:top w:val="single" w:sz="4" w:space="0" w:color="auto"/>
              <w:left w:val="single" w:sz="8" w:space="0" w:color="000000"/>
              <w:bottom w:val="single" w:sz="8" w:space="0" w:color="000000"/>
              <w:right w:val="single" w:sz="8" w:space="0" w:color="000000"/>
            </w:tcBorders>
            <w:shd w:val="clear" w:color="000000" w:fill="FFFFFF"/>
            <w:noWrap/>
          </w:tcPr>
          <w:p w:rsidR="0010423B" w:rsidRPr="00B154F7" w:rsidRDefault="0010423B" w:rsidP="00A7593E">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80,0</w:t>
            </w:r>
          </w:p>
        </w:tc>
        <w:tc>
          <w:tcPr>
            <w:tcW w:w="834" w:type="dxa"/>
            <w:tcBorders>
              <w:top w:val="single" w:sz="4" w:space="0" w:color="auto"/>
              <w:left w:val="single" w:sz="8" w:space="0" w:color="000000"/>
              <w:bottom w:val="single" w:sz="8" w:space="0" w:color="000000"/>
              <w:right w:val="single" w:sz="8" w:space="0" w:color="000000"/>
            </w:tcBorders>
            <w:shd w:val="clear" w:color="000000" w:fill="FFFFFF"/>
            <w:noWrap/>
          </w:tcPr>
          <w:p w:rsidR="0010423B" w:rsidRPr="00B154F7" w:rsidRDefault="0010423B" w:rsidP="00A7593E">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80,0</w:t>
            </w:r>
          </w:p>
        </w:tc>
        <w:tc>
          <w:tcPr>
            <w:tcW w:w="1558" w:type="dxa"/>
            <w:vMerge/>
            <w:tcBorders>
              <w:left w:val="single" w:sz="8" w:space="0" w:color="000000"/>
              <w:bottom w:val="single" w:sz="8" w:space="0" w:color="000000"/>
              <w:right w:val="single" w:sz="8" w:space="0" w:color="000000"/>
            </w:tcBorders>
            <w:shd w:val="clear" w:color="000000" w:fill="FFFFFF"/>
            <w:vAlign w:val="center"/>
          </w:tcPr>
          <w:p w:rsidR="0010423B" w:rsidRPr="00B154F7" w:rsidRDefault="0010423B" w:rsidP="006B3944">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1976" w:type="dxa"/>
            <w:gridSpan w:val="4"/>
            <w:vMerge/>
            <w:tcBorders>
              <w:left w:val="single" w:sz="8" w:space="0" w:color="000000"/>
              <w:bottom w:val="single" w:sz="8" w:space="0" w:color="000000"/>
              <w:right w:val="single" w:sz="8" w:space="0" w:color="000000"/>
            </w:tcBorders>
            <w:shd w:val="clear" w:color="000000" w:fill="FFFFFF"/>
            <w:vAlign w:val="center"/>
          </w:tcPr>
          <w:p w:rsidR="0010423B" w:rsidRPr="00B154F7" w:rsidRDefault="0010423B" w:rsidP="0021358C">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30" w:type="dxa"/>
            <w:tcBorders>
              <w:top w:val="single" w:sz="4" w:space="0" w:color="auto"/>
              <w:left w:val="single" w:sz="8" w:space="0" w:color="000000"/>
              <w:bottom w:val="nil"/>
              <w:right w:val="nil"/>
            </w:tcBorders>
            <w:shd w:val="clear" w:color="000000" w:fill="FFFFFF"/>
          </w:tcPr>
          <w:p w:rsidR="0010423B" w:rsidRPr="00B154F7" w:rsidRDefault="0010423B" w:rsidP="006B3944">
            <w:pPr>
              <w:autoSpaceDE w:val="0"/>
              <w:autoSpaceDN w:val="0"/>
              <w:adjustRightInd w:val="0"/>
              <w:spacing w:after="0" w:line="240" w:lineRule="auto"/>
              <w:ind w:right="21"/>
              <w:rPr>
                <w:rFonts w:ascii="Arial" w:eastAsiaTheme="minorEastAsia" w:hAnsi="Arial" w:cs="Arial"/>
                <w:sz w:val="24"/>
                <w:szCs w:val="24"/>
                <w:lang w:eastAsia="ru-RU"/>
              </w:rPr>
            </w:pPr>
          </w:p>
        </w:tc>
      </w:tr>
      <w:tr w:rsidR="0010423B" w:rsidRPr="00B154F7" w:rsidTr="00B154F7">
        <w:trPr>
          <w:gridAfter w:val="1"/>
          <w:wAfter w:w="24" w:type="dxa"/>
          <w:trHeight w:val="20"/>
        </w:trPr>
        <w:tc>
          <w:tcPr>
            <w:tcW w:w="30" w:type="dxa"/>
            <w:vMerge/>
            <w:tcBorders>
              <w:left w:val="nil"/>
              <w:bottom w:val="nil"/>
              <w:right w:val="single" w:sz="8" w:space="0" w:color="000000"/>
            </w:tcBorders>
            <w:shd w:val="clear" w:color="000000" w:fill="FFFFFF"/>
            <w:noWrap/>
          </w:tcPr>
          <w:p w:rsidR="0010423B" w:rsidRPr="00B154F7" w:rsidRDefault="0010423B" w:rsidP="006B3944">
            <w:pPr>
              <w:autoSpaceDE w:val="0"/>
              <w:autoSpaceDN w:val="0"/>
              <w:adjustRightInd w:val="0"/>
              <w:spacing w:after="0" w:line="240" w:lineRule="auto"/>
              <w:ind w:right="21"/>
              <w:rPr>
                <w:rFonts w:ascii="Arial" w:eastAsiaTheme="minorEastAsia" w:hAnsi="Arial" w:cs="Arial"/>
                <w:sz w:val="24"/>
                <w:szCs w:val="24"/>
                <w:lang w:eastAsia="ru-RU"/>
              </w:rPr>
            </w:pPr>
          </w:p>
        </w:tc>
        <w:tc>
          <w:tcPr>
            <w:tcW w:w="538" w:type="dxa"/>
            <w:vMerge w:val="restart"/>
            <w:tcBorders>
              <w:top w:val="single" w:sz="4" w:space="0" w:color="auto"/>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991" w:type="dxa"/>
            <w:gridSpan w:val="2"/>
            <w:vMerge w:val="restart"/>
            <w:tcBorders>
              <w:top w:val="single" w:sz="4" w:space="0" w:color="auto"/>
              <w:left w:val="single" w:sz="8" w:space="0" w:color="000000"/>
              <w:bottom w:val="single" w:sz="8" w:space="0" w:color="000000"/>
              <w:right w:val="single" w:sz="8" w:space="0" w:color="000000"/>
            </w:tcBorders>
            <w:shd w:val="clear" w:color="000000" w:fill="FFFFFF"/>
          </w:tcPr>
          <w:p w:rsidR="0010423B" w:rsidRPr="00B154F7" w:rsidRDefault="0010423B" w:rsidP="004E7DAD">
            <w:pPr>
              <w:autoSpaceDE w:val="0"/>
              <w:autoSpaceDN w:val="0"/>
              <w:adjustRightInd w:val="0"/>
              <w:spacing w:after="0" w:line="240" w:lineRule="auto"/>
              <w:ind w:right="31"/>
              <w:jc w:val="right"/>
              <w:rPr>
                <w:rFonts w:ascii="Arial" w:hAnsi="Arial" w:cs="Arial"/>
                <w:color w:val="000000"/>
                <w:sz w:val="24"/>
                <w:szCs w:val="24"/>
              </w:rPr>
            </w:pPr>
            <w:r w:rsidRPr="00B154F7">
              <w:rPr>
                <w:rFonts w:ascii="Arial" w:hAnsi="Arial" w:cs="Arial"/>
                <w:color w:val="000000"/>
                <w:sz w:val="24"/>
                <w:szCs w:val="24"/>
              </w:rPr>
              <w:t xml:space="preserve">Мероприятие 1.1.1: </w:t>
            </w:r>
            <w:r w:rsidRPr="00B154F7">
              <w:rPr>
                <w:rFonts w:ascii="Arial" w:hAnsi="Arial" w:cs="Arial"/>
                <w:color w:val="000000"/>
                <w:sz w:val="24"/>
                <w:szCs w:val="24"/>
              </w:rPr>
              <w:lastRenderedPageBreak/>
              <w:t>«Вакцинация работников »</w:t>
            </w:r>
          </w:p>
        </w:tc>
        <w:tc>
          <w:tcPr>
            <w:tcW w:w="40" w:type="dxa"/>
            <w:vMerge/>
            <w:tcBorders>
              <w:top w:val="single" w:sz="4" w:space="0" w:color="auto"/>
              <w:left w:val="single" w:sz="8" w:space="0" w:color="000000"/>
              <w:bottom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2227" w:type="dxa"/>
            <w:tcBorders>
              <w:top w:val="single" w:sz="4" w:space="0" w:color="auto"/>
              <w:left w:val="nil"/>
              <w:bottom w:val="single" w:sz="8" w:space="0" w:color="000000"/>
              <w:right w:val="single" w:sz="8" w:space="0" w:color="000000"/>
            </w:tcBorders>
            <w:shd w:val="clear" w:color="000000" w:fill="FFFFFF"/>
          </w:tcPr>
          <w:p w:rsidR="0010423B" w:rsidRPr="00B154F7" w:rsidRDefault="0010423B" w:rsidP="005D2FBB">
            <w:pPr>
              <w:autoSpaceDE w:val="0"/>
              <w:autoSpaceDN w:val="0"/>
              <w:adjustRightInd w:val="0"/>
              <w:spacing w:after="0" w:line="240" w:lineRule="auto"/>
              <w:ind w:right="61"/>
              <w:rPr>
                <w:rFonts w:ascii="Arial" w:eastAsiaTheme="minorEastAsia" w:hAnsi="Arial" w:cs="Arial"/>
                <w:sz w:val="24"/>
                <w:szCs w:val="24"/>
                <w:lang w:eastAsia="ru-RU"/>
              </w:rPr>
            </w:pPr>
            <w:r w:rsidRPr="00B154F7">
              <w:rPr>
                <w:rFonts w:ascii="Arial" w:eastAsiaTheme="minorEastAsia" w:hAnsi="Arial" w:cs="Arial"/>
                <w:sz w:val="24"/>
                <w:szCs w:val="24"/>
                <w:lang w:eastAsia="ru-RU"/>
              </w:rPr>
              <w:t xml:space="preserve">Средства бюджета Московской </w:t>
            </w:r>
            <w:r w:rsidRPr="00B154F7">
              <w:rPr>
                <w:rFonts w:ascii="Arial" w:eastAsiaTheme="minorEastAsia" w:hAnsi="Arial" w:cs="Arial"/>
                <w:sz w:val="24"/>
                <w:szCs w:val="24"/>
                <w:lang w:eastAsia="ru-RU"/>
              </w:rPr>
              <w:lastRenderedPageBreak/>
              <w:t>области</w:t>
            </w:r>
          </w:p>
        </w:tc>
        <w:tc>
          <w:tcPr>
            <w:tcW w:w="1415" w:type="dxa"/>
            <w:vMerge w:val="restart"/>
            <w:tcBorders>
              <w:top w:val="single" w:sz="4" w:space="0" w:color="auto"/>
              <w:left w:val="single" w:sz="8" w:space="0" w:color="000000"/>
              <w:bottom w:val="single" w:sz="8" w:space="0" w:color="000000"/>
              <w:right w:val="single" w:sz="8" w:space="0" w:color="000000"/>
            </w:tcBorders>
            <w:shd w:val="clear" w:color="000000" w:fill="FFFFFF"/>
          </w:tcPr>
          <w:p w:rsidR="0010423B" w:rsidRPr="00B154F7" w:rsidRDefault="0010423B" w:rsidP="00134532">
            <w:pPr>
              <w:autoSpaceDE w:val="0"/>
              <w:autoSpaceDN w:val="0"/>
              <w:adjustRightInd w:val="0"/>
              <w:spacing w:after="0" w:line="240" w:lineRule="auto"/>
              <w:ind w:right="61"/>
              <w:rPr>
                <w:rFonts w:ascii="Arial" w:eastAsiaTheme="minorEastAsia" w:hAnsi="Arial" w:cs="Arial"/>
                <w:sz w:val="24"/>
                <w:szCs w:val="24"/>
                <w:lang w:eastAsia="ru-RU"/>
              </w:rPr>
            </w:pPr>
            <w:r w:rsidRPr="00B154F7">
              <w:rPr>
                <w:rFonts w:ascii="Arial" w:eastAsiaTheme="minorEastAsia" w:hAnsi="Arial" w:cs="Arial"/>
                <w:sz w:val="24"/>
                <w:szCs w:val="24"/>
                <w:lang w:eastAsia="ru-RU"/>
              </w:rPr>
              <w:lastRenderedPageBreak/>
              <w:t xml:space="preserve">01.01.2018 - </w:t>
            </w:r>
            <w:r w:rsidRPr="00B154F7">
              <w:rPr>
                <w:rFonts w:ascii="Arial" w:eastAsiaTheme="minorEastAsia" w:hAnsi="Arial" w:cs="Arial"/>
                <w:sz w:val="24"/>
                <w:szCs w:val="24"/>
                <w:lang w:eastAsia="ru-RU"/>
              </w:rPr>
              <w:lastRenderedPageBreak/>
              <w:t>31.12.2022</w:t>
            </w:r>
          </w:p>
        </w:tc>
        <w:tc>
          <w:tcPr>
            <w:tcW w:w="1141" w:type="dxa"/>
            <w:tcBorders>
              <w:top w:val="single" w:sz="4" w:space="0" w:color="auto"/>
              <w:left w:val="single" w:sz="8" w:space="0" w:color="000000"/>
              <w:bottom w:val="single" w:sz="8" w:space="0" w:color="000000"/>
              <w:right w:val="single" w:sz="8" w:space="0" w:color="000000"/>
            </w:tcBorders>
            <w:shd w:val="clear" w:color="000000" w:fill="FFFFFF"/>
          </w:tcPr>
          <w:p w:rsidR="0010423B" w:rsidRPr="00B154F7" w:rsidRDefault="0010423B" w:rsidP="005D2FBB">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lastRenderedPageBreak/>
              <w:t>0,0</w:t>
            </w:r>
          </w:p>
        </w:tc>
        <w:tc>
          <w:tcPr>
            <w:tcW w:w="1136" w:type="dxa"/>
            <w:tcBorders>
              <w:top w:val="single" w:sz="4" w:space="0" w:color="auto"/>
              <w:left w:val="single" w:sz="8" w:space="0" w:color="000000"/>
              <w:bottom w:val="single" w:sz="8" w:space="0" w:color="000000"/>
              <w:right w:val="single" w:sz="8" w:space="0" w:color="000000"/>
            </w:tcBorders>
            <w:shd w:val="clear" w:color="000000" w:fill="FFFFFF"/>
            <w:noWrap/>
          </w:tcPr>
          <w:p w:rsidR="0010423B" w:rsidRPr="00B154F7" w:rsidRDefault="0010423B" w:rsidP="005D2FBB">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10423B" w:rsidRPr="00B154F7" w:rsidRDefault="0010423B" w:rsidP="005D2FBB">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992" w:type="dxa"/>
            <w:tcBorders>
              <w:top w:val="single" w:sz="4" w:space="0" w:color="auto"/>
              <w:left w:val="single" w:sz="8" w:space="0" w:color="000000"/>
              <w:bottom w:val="single" w:sz="8" w:space="0" w:color="000000"/>
              <w:right w:val="single" w:sz="8" w:space="0" w:color="000000"/>
            </w:tcBorders>
            <w:shd w:val="clear" w:color="000000" w:fill="FFFFFF"/>
            <w:noWrap/>
          </w:tcPr>
          <w:p w:rsidR="0010423B" w:rsidRPr="00B154F7" w:rsidRDefault="0010423B" w:rsidP="005D2FBB">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0,00</w:t>
            </w:r>
          </w:p>
        </w:tc>
        <w:tc>
          <w:tcPr>
            <w:tcW w:w="727" w:type="dxa"/>
            <w:tcBorders>
              <w:top w:val="single" w:sz="4" w:space="0" w:color="auto"/>
              <w:left w:val="single" w:sz="8" w:space="0" w:color="000000"/>
              <w:bottom w:val="single" w:sz="8" w:space="0" w:color="000000"/>
              <w:right w:val="single" w:sz="8" w:space="0" w:color="000000"/>
            </w:tcBorders>
            <w:shd w:val="clear" w:color="000000" w:fill="FFFFFF"/>
            <w:noWrap/>
          </w:tcPr>
          <w:p w:rsidR="0010423B" w:rsidRPr="00B154F7" w:rsidRDefault="0010423B" w:rsidP="005D2FBB">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0,00</w:t>
            </w:r>
          </w:p>
        </w:tc>
        <w:tc>
          <w:tcPr>
            <w:tcW w:w="847" w:type="dxa"/>
            <w:tcBorders>
              <w:top w:val="single" w:sz="4" w:space="0" w:color="auto"/>
              <w:left w:val="single" w:sz="8" w:space="0" w:color="000000"/>
              <w:bottom w:val="single" w:sz="8" w:space="0" w:color="000000"/>
              <w:right w:val="single" w:sz="8" w:space="0" w:color="000000"/>
            </w:tcBorders>
            <w:shd w:val="clear" w:color="000000" w:fill="FFFFFF"/>
            <w:noWrap/>
          </w:tcPr>
          <w:p w:rsidR="0010423B" w:rsidRPr="00B154F7" w:rsidRDefault="0010423B" w:rsidP="005D2FBB">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0,00</w:t>
            </w:r>
          </w:p>
        </w:tc>
        <w:tc>
          <w:tcPr>
            <w:tcW w:w="834" w:type="dxa"/>
            <w:tcBorders>
              <w:top w:val="single" w:sz="4" w:space="0" w:color="auto"/>
              <w:left w:val="single" w:sz="8" w:space="0" w:color="000000"/>
              <w:bottom w:val="single" w:sz="8" w:space="0" w:color="000000"/>
              <w:right w:val="single" w:sz="8" w:space="0" w:color="000000"/>
            </w:tcBorders>
            <w:shd w:val="clear" w:color="000000" w:fill="FFFFFF"/>
            <w:noWrap/>
          </w:tcPr>
          <w:p w:rsidR="0010423B" w:rsidRPr="00B154F7" w:rsidRDefault="0010423B" w:rsidP="005D2FBB">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0,00</w:t>
            </w:r>
          </w:p>
        </w:tc>
        <w:tc>
          <w:tcPr>
            <w:tcW w:w="1558" w:type="dxa"/>
            <w:vMerge w:val="restart"/>
            <w:tcBorders>
              <w:top w:val="single" w:sz="4" w:space="0" w:color="auto"/>
              <w:left w:val="single" w:sz="8" w:space="0" w:color="000000"/>
              <w:bottom w:val="single" w:sz="8" w:space="0" w:color="000000"/>
              <w:right w:val="single" w:sz="8" w:space="0" w:color="000000"/>
            </w:tcBorders>
            <w:shd w:val="clear" w:color="000000" w:fill="FFFFFF"/>
            <w:vAlign w:val="center"/>
          </w:tcPr>
          <w:p w:rsidR="0010423B" w:rsidRPr="00B154F7" w:rsidRDefault="0010423B" w:rsidP="006B3944">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r w:rsidRPr="00B154F7">
              <w:rPr>
                <w:rFonts w:ascii="Arial" w:eastAsiaTheme="minorEastAsia" w:hAnsi="Arial" w:cs="Arial"/>
                <w:sz w:val="24"/>
                <w:szCs w:val="24"/>
                <w:lang w:eastAsia="ru-RU"/>
              </w:rPr>
              <w:t xml:space="preserve">Управление социальной </w:t>
            </w:r>
            <w:r w:rsidRPr="00B154F7">
              <w:rPr>
                <w:rFonts w:ascii="Arial" w:eastAsiaTheme="minorEastAsia" w:hAnsi="Arial" w:cs="Arial"/>
                <w:sz w:val="24"/>
                <w:szCs w:val="24"/>
                <w:lang w:eastAsia="ru-RU"/>
              </w:rPr>
              <w:lastRenderedPageBreak/>
              <w:t>политики администрации городского округа Люберцы Московской области</w:t>
            </w:r>
          </w:p>
        </w:tc>
        <w:tc>
          <w:tcPr>
            <w:tcW w:w="1976" w:type="dxa"/>
            <w:gridSpan w:val="4"/>
            <w:vMerge w:val="restart"/>
            <w:tcBorders>
              <w:top w:val="single" w:sz="4" w:space="0" w:color="auto"/>
              <w:left w:val="single" w:sz="8" w:space="0" w:color="000000"/>
              <w:bottom w:val="single" w:sz="8" w:space="0" w:color="000000"/>
              <w:right w:val="single" w:sz="8" w:space="0" w:color="000000"/>
            </w:tcBorders>
            <w:shd w:val="clear" w:color="000000" w:fill="FFFFFF"/>
            <w:vAlign w:val="center"/>
          </w:tcPr>
          <w:p w:rsidR="0010423B" w:rsidRPr="00B154F7" w:rsidRDefault="0010423B" w:rsidP="002B1B9A">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r w:rsidRPr="00B154F7">
              <w:rPr>
                <w:rFonts w:ascii="Arial" w:hAnsi="Arial" w:cs="Arial"/>
                <w:color w:val="000000"/>
                <w:sz w:val="24"/>
                <w:szCs w:val="24"/>
              </w:rPr>
              <w:lastRenderedPageBreak/>
              <w:t xml:space="preserve">Увеличение доли </w:t>
            </w:r>
            <w:r w:rsidRPr="00B154F7">
              <w:rPr>
                <w:rFonts w:ascii="Arial" w:hAnsi="Arial" w:cs="Arial"/>
                <w:color w:val="000000"/>
                <w:sz w:val="24"/>
                <w:szCs w:val="24"/>
              </w:rPr>
              <w:lastRenderedPageBreak/>
              <w:t>сотрудников прошедших вакцинацию</w:t>
            </w:r>
          </w:p>
        </w:tc>
        <w:tc>
          <w:tcPr>
            <w:tcW w:w="30" w:type="dxa"/>
            <w:tcBorders>
              <w:top w:val="single" w:sz="4" w:space="0" w:color="auto"/>
              <w:left w:val="single" w:sz="8" w:space="0" w:color="000000"/>
              <w:bottom w:val="nil"/>
              <w:right w:val="nil"/>
            </w:tcBorders>
            <w:shd w:val="clear" w:color="000000" w:fill="FFFFFF"/>
          </w:tcPr>
          <w:p w:rsidR="0010423B" w:rsidRPr="00B154F7" w:rsidRDefault="0010423B" w:rsidP="006B3944">
            <w:pPr>
              <w:autoSpaceDE w:val="0"/>
              <w:autoSpaceDN w:val="0"/>
              <w:adjustRightInd w:val="0"/>
              <w:spacing w:after="0" w:line="240" w:lineRule="auto"/>
              <w:ind w:right="21"/>
              <w:rPr>
                <w:rFonts w:ascii="Arial" w:eastAsiaTheme="minorEastAsia" w:hAnsi="Arial" w:cs="Arial"/>
                <w:sz w:val="24"/>
                <w:szCs w:val="24"/>
                <w:lang w:eastAsia="ru-RU"/>
              </w:rPr>
            </w:pPr>
          </w:p>
        </w:tc>
      </w:tr>
      <w:tr w:rsidR="0010423B" w:rsidRPr="00B154F7" w:rsidTr="00B154F7">
        <w:trPr>
          <w:trHeight w:val="20"/>
        </w:trPr>
        <w:tc>
          <w:tcPr>
            <w:tcW w:w="30" w:type="dxa"/>
            <w:tcBorders>
              <w:top w:val="nil"/>
              <w:left w:val="nil"/>
              <w:bottom w:val="nil"/>
              <w:right w:val="single" w:sz="8" w:space="0" w:color="000000"/>
            </w:tcBorders>
            <w:shd w:val="clear" w:color="000000" w:fill="FFFFFF"/>
            <w:noWrap/>
          </w:tcPr>
          <w:p w:rsidR="0010423B" w:rsidRPr="00B154F7" w:rsidRDefault="0010423B" w:rsidP="006B3944">
            <w:pPr>
              <w:autoSpaceDE w:val="0"/>
              <w:autoSpaceDN w:val="0"/>
              <w:adjustRightInd w:val="0"/>
              <w:spacing w:after="0" w:line="240" w:lineRule="auto"/>
              <w:ind w:right="21"/>
              <w:rPr>
                <w:rFonts w:ascii="Arial" w:eastAsiaTheme="minorEastAsia" w:hAnsi="Arial" w:cs="Arial"/>
                <w:sz w:val="24"/>
                <w:szCs w:val="24"/>
                <w:lang w:eastAsia="ru-RU"/>
              </w:rPr>
            </w:pPr>
          </w:p>
        </w:tc>
        <w:tc>
          <w:tcPr>
            <w:tcW w:w="538" w:type="dxa"/>
            <w:vMerge/>
            <w:tcBorders>
              <w:top w:val="single" w:sz="8" w:space="0" w:color="000000"/>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991"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40" w:type="dxa"/>
            <w:vMerge/>
            <w:tcBorders>
              <w:top w:val="single" w:sz="8" w:space="0" w:color="000000"/>
              <w:left w:val="single" w:sz="8" w:space="0" w:color="000000"/>
              <w:bottom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2227" w:type="dxa"/>
            <w:tcBorders>
              <w:top w:val="single" w:sz="8" w:space="0" w:color="000000"/>
              <w:left w:val="nil"/>
              <w:bottom w:val="single" w:sz="8" w:space="0" w:color="000000"/>
              <w:right w:val="single" w:sz="8" w:space="0" w:color="000000"/>
            </w:tcBorders>
            <w:shd w:val="clear" w:color="000000" w:fill="FFFFFF"/>
          </w:tcPr>
          <w:p w:rsidR="0010423B" w:rsidRPr="00B154F7" w:rsidRDefault="0010423B" w:rsidP="005D2FBB">
            <w:pPr>
              <w:autoSpaceDE w:val="0"/>
              <w:autoSpaceDN w:val="0"/>
              <w:adjustRightInd w:val="0"/>
              <w:spacing w:after="0" w:line="240" w:lineRule="auto"/>
              <w:ind w:right="61"/>
              <w:rPr>
                <w:rFonts w:ascii="Arial" w:eastAsiaTheme="minorEastAsia" w:hAnsi="Arial" w:cs="Arial"/>
                <w:sz w:val="24"/>
                <w:szCs w:val="24"/>
                <w:lang w:eastAsia="ru-RU"/>
              </w:rPr>
            </w:pPr>
            <w:r w:rsidRPr="00B154F7">
              <w:rPr>
                <w:rFonts w:ascii="Arial" w:eastAsiaTheme="minorEastAsia" w:hAnsi="Arial" w:cs="Arial"/>
                <w:sz w:val="24"/>
                <w:szCs w:val="24"/>
                <w:lang w:eastAsia="ru-RU"/>
              </w:rPr>
              <w:t>Средства бюджета городского округа Люберцы</w:t>
            </w:r>
          </w:p>
        </w:tc>
        <w:tc>
          <w:tcPr>
            <w:tcW w:w="1415" w:type="dxa"/>
            <w:vMerge/>
            <w:tcBorders>
              <w:top w:val="single" w:sz="8" w:space="0" w:color="000000"/>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trike/>
                <w:sz w:val="24"/>
                <w:szCs w:val="24"/>
                <w:u w:val="single"/>
                <w:lang w:eastAsia="ru-RU"/>
              </w:rPr>
            </w:pPr>
          </w:p>
        </w:tc>
        <w:tc>
          <w:tcPr>
            <w:tcW w:w="1141" w:type="dxa"/>
            <w:tcBorders>
              <w:top w:val="single" w:sz="8" w:space="0" w:color="000000"/>
              <w:left w:val="single" w:sz="8" w:space="0" w:color="000000"/>
              <w:bottom w:val="single" w:sz="8" w:space="0" w:color="000000"/>
              <w:right w:val="single" w:sz="8" w:space="0" w:color="000000"/>
            </w:tcBorders>
            <w:shd w:val="clear" w:color="000000" w:fill="FFFFFF"/>
          </w:tcPr>
          <w:p w:rsidR="0010423B" w:rsidRPr="00B154F7" w:rsidRDefault="0010423B" w:rsidP="005D2FBB">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1136" w:type="dxa"/>
            <w:tcBorders>
              <w:top w:val="single" w:sz="8" w:space="0" w:color="000000"/>
              <w:left w:val="single" w:sz="8" w:space="0" w:color="000000"/>
              <w:bottom w:val="single" w:sz="8" w:space="0" w:color="000000"/>
              <w:right w:val="single" w:sz="8" w:space="0" w:color="000000"/>
            </w:tcBorders>
            <w:shd w:val="clear" w:color="000000" w:fill="FFFFFF"/>
            <w:noWrap/>
          </w:tcPr>
          <w:p w:rsidR="0010423B" w:rsidRPr="00B154F7" w:rsidRDefault="0010423B" w:rsidP="00A7593E">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320,0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10423B" w:rsidRPr="00B154F7" w:rsidRDefault="0010423B" w:rsidP="00A7593E">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10423B" w:rsidRPr="00B154F7" w:rsidRDefault="0010423B" w:rsidP="00A7593E">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80,0</w:t>
            </w:r>
          </w:p>
        </w:tc>
        <w:tc>
          <w:tcPr>
            <w:tcW w:w="727" w:type="dxa"/>
            <w:tcBorders>
              <w:top w:val="single" w:sz="8" w:space="0" w:color="000000"/>
              <w:left w:val="single" w:sz="8" w:space="0" w:color="000000"/>
              <w:bottom w:val="single" w:sz="8" w:space="0" w:color="000000"/>
              <w:right w:val="single" w:sz="8" w:space="0" w:color="000000"/>
            </w:tcBorders>
            <w:shd w:val="clear" w:color="000000" w:fill="FFFFFF"/>
            <w:noWrap/>
          </w:tcPr>
          <w:p w:rsidR="0010423B" w:rsidRPr="00B154F7" w:rsidRDefault="0010423B" w:rsidP="00A7593E">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80,0</w:t>
            </w:r>
          </w:p>
        </w:tc>
        <w:tc>
          <w:tcPr>
            <w:tcW w:w="847" w:type="dxa"/>
            <w:tcBorders>
              <w:top w:val="single" w:sz="8" w:space="0" w:color="000000"/>
              <w:left w:val="single" w:sz="8" w:space="0" w:color="000000"/>
              <w:bottom w:val="single" w:sz="8" w:space="0" w:color="000000"/>
              <w:right w:val="single" w:sz="8" w:space="0" w:color="000000"/>
            </w:tcBorders>
            <w:shd w:val="clear" w:color="000000" w:fill="FFFFFF"/>
            <w:noWrap/>
          </w:tcPr>
          <w:p w:rsidR="0010423B" w:rsidRPr="00B154F7" w:rsidRDefault="0010423B" w:rsidP="00A7593E">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80,0</w:t>
            </w:r>
          </w:p>
        </w:tc>
        <w:tc>
          <w:tcPr>
            <w:tcW w:w="834" w:type="dxa"/>
            <w:tcBorders>
              <w:top w:val="single" w:sz="8" w:space="0" w:color="000000"/>
              <w:left w:val="single" w:sz="8" w:space="0" w:color="000000"/>
              <w:bottom w:val="single" w:sz="8" w:space="0" w:color="000000"/>
              <w:right w:val="single" w:sz="8" w:space="0" w:color="000000"/>
            </w:tcBorders>
            <w:shd w:val="clear" w:color="000000" w:fill="FFFFFF"/>
            <w:noWrap/>
          </w:tcPr>
          <w:p w:rsidR="0010423B" w:rsidRPr="00B154F7" w:rsidRDefault="0010423B" w:rsidP="00A7593E">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80,0</w:t>
            </w:r>
          </w:p>
        </w:tc>
        <w:tc>
          <w:tcPr>
            <w:tcW w:w="1558"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10423B" w:rsidRPr="00B154F7" w:rsidRDefault="0010423B" w:rsidP="006B3944">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976" w:type="dxa"/>
            <w:gridSpan w:val="4"/>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10423B" w:rsidRPr="00B154F7" w:rsidRDefault="0010423B" w:rsidP="006B3944">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30" w:type="dxa"/>
            <w:tcBorders>
              <w:top w:val="nil"/>
              <w:left w:val="single" w:sz="8" w:space="0" w:color="000000"/>
              <w:bottom w:val="nil"/>
              <w:right w:val="nil"/>
            </w:tcBorders>
            <w:shd w:val="clear" w:color="000000" w:fill="FFFFFF"/>
          </w:tcPr>
          <w:p w:rsidR="0010423B" w:rsidRPr="00B154F7" w:rsidRDefault="0010423B" w:rsidP="006B3944">
            <w:pPr>
              <w:autoSpaceDE w:val="0"/>
              <w:autoSpaceDN w:val="0"/>
              <w:adjustRightInd w:val="0"/>
              <w:spacing w:after="0" w:line="240" w:lineRule="auto"/>
              <w:ind w:right="21"/>
              <w:rPr>
                <w:rFonts w:ascii="Arial" w:eastAsiaTheme="minorEastAsia" w:hAnsi="Arial" w:cs="Arial"/>
                <w:sz w:val="24"/>
                <w:szCs w:val="24"/>
                <w:lang w:eastAsia="ru-RU"/>
              </w:rPr>
            </w:pPr>
          </w:p>
        </w:tc>
        <w:tc>
          <w:tcPr>
            <w:tcW w:w="24" w:type="dxa"/>
            <w:tcBorders>
              <w:top w:val="nil"/>
              <w:left w:val="nil"/>
              <w:bottom w:val="nil"/>
              <w:right w:val="nil"/>
            </w:tcBorders>
            <w:shd w:val="clear" w:color="000000" w:fill="FFFFFF"/>
          </w:tcPr>
          <w:p w:rsidR="0010423B" w:rsidRPr="00B154F7" w:rsidRDefault="0010423B" w:rsidP="006B3944">
            <w:pPr>
              <w:autoSpaceDE w:val="0"/>
              <w:autoSpaceDN w:val="0"/>
              <w:adjustRightInd w:val="0"/>
              <w:spacing w:after="0" w:line="240" w:lineRule="auto"/>
              <w:ind w:right="21"/>
              <w:rPr>
                <w:rFonts w:ascii="Arial" w:eastAsiaTheme="minorEastAsia" w:hAnsi="Arial" w:cs="Arial"/>
                <w:sz w:val="24"/>
                <w:szCs w:val="24"/>
                <w:lang w:eastAsia="ru-RU"/>
              </w:rPr>
            </w:pPr>
          </w:p>
        </w:tc>
      </w:tr>
      <w:tr w:rsidR="0010423B" w:rsidRPr="00B154F7" w:rsidTr="00B154F7">
        <w:trPr>
          <w:trHeight w:val="20"/>
        </w:trPr>
        <w:tc>
          <w:tcPr>
            <w:tcW w:w="30" w:type="dxa"/>
            <w:tcBorders>
              <w:top w:val="nil"/>
              <w:left w:val="nil"/>
              <w:bottom w:val="nil"/>
              <w:right w:val="single" w:sz="8" w:space="0" w:color="000000"/>
            </w:tcBorders>
            <w:shd w:val="clear" w:color="000000" w:fill="FFFFFF"/>
            <w:noWrap/>
          </w:tcPr>
          <w:p w:rsidR="0010423B" w:rsidRPr="00B154F7" w:rsidRDefault="0010423B" w:rsidP="006B3944">
            <w:pPr>
              <w:autoSpaceDE w:val="0"/>
              <w:autoSpaceDN w:val="0"/>
              <w:adjustRightInd w:val="0"/>
              <w:spacing w:after="0" w:line="240" w:lineRule="auto"/>
              <w:ind w:right="21"/>
              <w:rPr>
                <w:rFonts w:ascii="Arial" w:eastAsiaTheme="minorEastAsia" w:hAnsi="Arial" w:cs="Arial"/>
                <w:sz w:val="24"/>
                <w:szCs w:val="24"/>
                <w:lang w:eastAsia="ru-RU"/>
              </w:rPr>
            </w:pPr>
          </w:p>
        </w:tc>
        <w:tc>
          <w:tcPr>
            <w:tcW w:w="538" w:type="dxa"/>
            <w:vMerge/>
            <w:tcBorders>
              <w:top w:val="single" w:sz="8" w:space="0" w:color="000000"/>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991"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40" w:type="dxa"/>
            <w:vMerge/>
            <w:tcBorders>
              <w:top w:val="single" w:sz="8" w:space="0" w:color="000000"/>
              <w:left w:val="single" w:sz="8" w:space="0" w:color="000000"/>
              <w:bottom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2227" w:type="dxa"/>
            <w:tcBorders>
              <w:top w:val="single" w:sz="8" w:space="0" w:color="000000"/>
              <w:left w:val="nil"/>
              <w:bottom w:val="single" w:sz="8" w:space="0" w:color="000000"/>
              <w:right w:val="single" w:sz="8" w:space="0" w:color="000000"/>
            </w:tcBorders>
            <w:shd w:val="clear" w:color="000000" w:fill="FFFFFF"/>
          </w:tcPr>
          <w:p w:rsidR="0010423B" w:rsidRPr="00B154F7" w:rsidRDefault="0010423B" w:rsidP="005D2FBB">
            <w:pPr>
              <w:autoSpaceDE w:val="0"/>
              <w:autoSpaceDN w:val="0"/>
              <w:adjustRightInd w:val="0"/>
              <w:spacing w:after="0" w:line="240" w:lineRule="auto"/>
              <w:ind w:right="61"/>
              <w:rPr>
                <w:rFonts w:ascii="Arial" w:eastAsiaTheme="minorEastAsia" w:hAnsi="Arial" w:cs="Arial"/>
                <w:sz w:val="24"/>
                <w:szCs w:val="24"/>
                <w:lang w:eastAsia="ru-RU"/>
              </w:rPr>
            </w:pPr>
            <w:r w:rsidRPr="00B154F7">
              <w:rPr>
                <w:rFonts w:ascii="Arial" w:eastAsiaTheme="minorEastAsia" w:hAnsi="Arial" w:cs="Arial"/>
                <w:sz w:val="24"/>
                <w:szCs w:val="24"/>
                <w:lang w:eastAsia="ru-RU"/>
              </w:rPr>
              <w:t>Внебюджетные источники</w:t>
            </w:r>
          </w:p>
        </w:tc>
        <w:tc>
          <w:tcPr>
            <w:tcW w:w="1415" w:type="dxa"/>
            <w:vMerge/>
            <w:tcBorders>
              <w:top w:val="single" w:sz="8" w:space="0" w:color="000000"/>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trike/>
                <w:sz w:val="24"/>
                <w:szCs w:val="24"/>
                <w:u w:val="single"/>
                <w:lang w:eastAsia="ru-RU"/>
              </w:rPr>
            </w:pPr>
          </w:p>
        </w:tc>
        <w:tc>
          <w:tcPr>
            <w:tcW w:w="1141" w:type="dxa"/>
            <w:tcBorders>
              <w:top w:val="single" w:sz="8" w:space="0" w:color="000000"/>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1136" w:type="dxa"/>
            <w:tcBorders>
              <w:top w:val="single" w:sz="8" w:space="0" w:color="000000"/>
              <w:left w:val="single" w:sz="8" w:space="0" w:color="000000"/>
              <w:bottom w:val="single" w:sz="8" w:space="0" w:color="000000"/>
              <w:right w:val="single" w:sz="8" w:space="0" w:color="000000"/>
            </w:tcBorders>
            <w:shd w:val="clear" w:color="000000" w:fill="FFFFFF"/>
            <w:noWrap/>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727" w:type="dxa"/>
            <w:tcBorders>
              <w:top w:val="single" w:sz="8" w:space="0" w:color="000000"/>
              <w:left w:val="single" w:sz="8" w:space="0" w:color="000000"/>
              <w:bottom w:val="single" w:sz="8" w:space="0" w:color="000000"/>
              <w:right w:val="single" w:sz="8" w:space="0" w:color="000000"/>
            </w:tcBorders>
            <w:shd w:val="clear" w:color="000000" w:fill="FFFFFF"/>
            <w:noWrap/>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847" w:type="dxa"/>
            <w:tcBorders>
              <w:top w:val="single" w:sz="8" w:space="0" w:color="000000"/>
              <w:left w:val="single" w:sz="8" w:space="0" w:color="000000"/>
              <w:bottom w:val="single" w:sz="8" w:space="0" w:color="000000"/>
              <w:right w:val="single" w:sz="8" w:space="0" w:color="000000"/>
            </w:tcBorders>
            <w:shd w:val="clear" w:color="000000" w:fill="FFFFFF"/>
            <w:noWrap/>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834" w:type="dxa"/>
            <w:tcBorders>
              <w:top w:val="single" w:sz="8" w:space="0" w:color="000000"/>
              <w:left w:val="single" w:sz="8" w:space="0" w:color="000000"/>
              <w:bottom w:val="single" w:sz="8" w:space="0" w:color="000000"/>
              <w:right w:val="single" w:sz="8" w:space="0" w:color="000000"/>
            </w:tcBorders>
            <w:shd w:val="clear" w:color="000000" w:fill="FFFFFF"/>
            <w:noWrap/>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1558"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10423B" w:rsidRPr="00B154F7" w:rsidRDefault="0010423B" w:rsidP="006B3944">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976" w:type="dxa"/>
            <w:gridSpan w:val="4"/>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10423B" w:rsidRPr="00B154F7" w:rsidRDefault="0010423B" w:rsidP="006B3944">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30" w:type="dxa"/>
            <w:tcBorders>
              <w:top w:val="nil"/>
              <w:left w:val="single" w:sz="8" w:space="0" w:color="000000"/>
              <w:bottom w:val="nil"/>
              <w:right w:val="nil"/>
            </w:tcBorders>
            <w:shd w:val="clear" w:color="000000" w:fill="FFFFFF"/>
          </w:tcPr>
          <w:p w:rsidR="0010423B" w:rsidRPr="00B154F7" w:rsidRDefault="0010423B" w:rsidP="006B3944">
            <w:pPr>
              <w:autoSpaceDE w:val="0"/>
              <w:autoSpaceDN w:val="0"/>
              <w:adjustRightInd w:val="0"/>
              <w:spacing w:after="0" w:line="240" w:lineRule="auto"/>
              <w:ind w:right="21"/>
              <w:rPr>
                <w:rFonts w:ascii="Arial" w:eastAsiaTheme="minorEastAsia" w:hAnsi="Arial" w:cs="Arial"/>
                <w:sz w:val="24"/>
                <w:szCs w:val="24"/>
                <w:lang w:eastAsia="ru-RU"/>
              </w:rPr>
            </w:pPr>
          </w:p>
        </w:tc>
        <w:tc>
          <w:tcPr>
            <w:tcW w:w="24" w:type="dxa"/>
            <w:tcBorders>
              <w:top w:val="nil"/>
              <w:left w:val="nil"/>
              <w:bottom w:val="nil"/>
              <w:right w:val="nil"/>
            </w:tcBorders>
            <w:shd w:val="clear" w:color="000000" w:fill="FFFFFF"/>
          </w:tcPr>
          <w:p w:rsidR="0010423B" w:rsidRPr="00B154F7" w:rsidRDefault="0010423B" w:rsidP="006B3944">
            <w:pPr>
              <w:autoSpaceDE w:val="0"/>
              <w:autoSpaceDN w:val="0"/>
              <w:adjustRightInd w:val="0"/>
              <w:spacing w:after="0" w:line="240" w:lineRule="auto"/>
              <w:ind w:right="21"/>
              <w:rPr>
                <w:rFonts w:ascii="Arial" w:eastAsiaTheme="minorEastAsia" w:hAnsi="Arial" w:cs="Arial"/>
                <w:sz w:val="24"/>
                <w:szCs w:val="24"/>
                <w:lang w:eastAsia="ru-RU"/>
              </w:rPr>
            </w:pPr>
          </w:p>
        </w:tc>
      </w:tr>
      <w:tr w:rsidR="0010423B" w:rsidRPr="00B154F7" w:rsidTr="00B154F7">
        <w:trPr>
          <w:trHeight w:val="20"/>
        </w:trPr>
        <w:tc>
          <w:tcPr>
            <w:tcW w:w="30" w:type="dxa"/>
            <w:tcBorders>
              <w:top w:val="nil"/>
              <w:left w:val="nil"/>
              <w:bottom w:val="nil"/>
              <w:right w:val="single" w:sz="8" w:space="0" w:color="000000"/>
            </w:tcBorders>
            <w:shd w:val="clear" w:color="000000" w:fill="FFFFFF"/>
            <w:noWrap/>
          </w:tcPr>
          <w:p w:rsidR="0010423B" w:rsidRPr="00B154F7" w:rsidRDefault="0010423B" w:rsidP="006B3944">
            <w:pPr>
              <w:autoSpaceDE w:val="0"/>
              <w:autoSpaceDN w:val="0"/>
              <w:adjustRightInd w:val="0"/>
              <w:spacing w:after="0" w:line="240" w:lineRule="auto"/>
              <w:ind w:right="21"/>
              <w:rPr>
                <w:rFonts w:ascii="Arial" w:eastAsiaTheme="minorEastAsia" w:hAnsi="Arial" w:cs="Arial"/>
                <w:sz w:val="24"/>
                <w:szCs w:val="24"/>
                <w:lang w:eastAsia="ru-RU"/>
              </w:rPr>
            </w:pPr>
          </w:p>
        </w:tc>
        <w:tc>
          <w:tcPr>
            <w:tcW w:w="538" w:type="dxa"/>
            <w:vMerge/>
            <w:tcBorders>
              <w:top w:val="single" w:sz="8" w:space="0" w:color="000000"/>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991"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40" w:type="dxa"/>
            <w:vMerge/>
            <w:tcBorders>
              <w:top w:val="single" w:sz="8" w:space="0" w:color="000000"/>
              <w:left w:val="single" w:sz="8" w:space="0" w:color="000000"/>
              <w:bottom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2227" w:type="dxa"/>
            <w:tcBorders>
              <w:top w:val="single" w:sz="8" w:space="0" w:color="000000"/>
              <w:left w:val="nil"/>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rPr>
                <w:rFonts w:ascii="Arial" w:eastAsiaTheme="minorEastAsia" w:hAnsi="Arial" w:cs="Arial"/>
                <w:sz w:val="24"/>
                <w:szCs w:val="24"/>
                <w:lang w:eastAsia="ru-RU"/>
              </w:rPr>
            </w:pPr>
            <w:r w:rsidRPr="00B154F7">
              <w:rPr>
                <w:rFonts w:ascii="Arial" w:eastAsiaTheme="minorEastAsia" w:hAnsi="Arial" w:cs="Arial"/>
                <w:sz w:val="24"/>
                <w:szCs w:val="24"/>
                <w:lang w:eastAsia="ru-RU"/>
              </w:rPr>
              <w:t>Итого</w:t>
            </w:r>
          </w:p>
        </w:tc>
        <w:tc>
          <w:tcPr>
            <w:tcW w:w="1415" w:type="dxa"/>
            <w:vMerge/>
            <w:tcBorders>
              <w:top w:val="single" w:sz="8" w:space="0" w:color="000000"/>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trike/>
                <w:sz w:val="24"/>
                <w:szCs w:val="24"/>
                <w:u w:val="single"/>
                <w:lang w:eastAsia="ru-RU"/>
              </w:rPr>
            </w:pPr>
          </w:p>
        </w:tc>
        <w:tc>
          <w:tcPr>
            <w:tcW w:w="1141" w:type="dxa"/>
            <w:tcBorders>
              <w:top w:val="single" w:sz="8" w:space="0" w:color="000000"/>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1136" w:type="dxa"/>
            <w:tcBorders>
              <w:top w:val="single" w:sz="8" w:space="0" w:color="000000"/>
              <w:left w:val="single" w:sz="8" w:space="0" w:color="000000"/>
              <w:bottom w:val="single" w:sz="8" w:space="0" w:color="000000"/>
              <w:right w:val="single" w:sz="8" w:space="0" w:color="000000"/>
            </w:tcBorders>
            <w:shd w:val="clear" w:color="000000" w:fill="FFFFFF"/>
          </w:tcPr>
          <w:p w:rsidR="0010423B" w:rsidRPr="00B154F7" w:rsidRDefault="0010423B" w:rsidP="00A7593E">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320,0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10423B" w:rsidRPr="00B154F7" w:rsidRDefault="0010423B" w:rsidP="00A7593E">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10423B" w:rsidRPr="00B154F7" w:rsidRDefault="0010423B" w:rsidP="00A7593E">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80,0</w:t>
            </w:r>
          </w:p>
        </w:tc>
        <w:tc>
          <w:tcPr>
            <w:tcW w:w="727" w:type="dxa"/>
            <w:tcBorders>
              <w:top w:val="single" w:sz="8" w:space="0" w:color="000000"/>
              <w:left w:val="single" w:sz="8" w:space="0" w:color="000000"/>
              <w:bottom w:val="single" w:sz="8" w:space="0" w:color="000000"/>
              <w:right w:val="single" w:sz="8" w:space="0" w:color="000000"/>
            </w:tcBorders>
            <w:shd w:val="clear" w:color="000000" w:fill="FFFFFF"/>
          </w:tcPr>
          <w:p w:rsidR="0010423B" w:rsidRPr="00B154F7" w:rsidRDefault="0010423B" w:rsidP="00A7593E">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80,0</w:t>
            </w:r>
          </w:p>
        </w:tc>
        <w:tc>
          <w:tcPr>
            <w:tcW w:w="847" w:type="dxa"/>
            <w:tcBorders>
              <w:top w:val="single" w:sz="8" w:space="0" w:color="000000"/>
              <w:left w:val="single" w:sz="8" w:space="0" w:color="000000"/>
              <w:bottom w:val="single" w:sz="8" w:space="0" w:color="000000"/>
              <w:right w:val="single" w:sz="8" w:space="0" w:color="000000"/>
            </w:tcBorders>
            <w:shd w:val="clear" w:color="000000" w:fill="FFFFFF"/>
          </w:tcPr>
          <w:p w:rsidR="0010423B" w:rsidRPr="00B154F7" w:rsidRDefault="0010423B" w:rsidP="00A7593E">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80,0</w:t>
            </w:r>
          </w:p>
        </w:tc>
        <w:tc>
          <w:tcPr>
            <w:tcW w:w="834" w:type="dxa"/>
            <w:tcBorders>
              <w:top w:val="single" w:sz="8" w:space="0" w:color="000000"/>
              <w:left w:val="single" w:sz="8" w:space="0" w:color="000000"/>
              <w:bottom w:val="single" w:sz="8" w:space="0" w:color="000000"/>
              <w:right w:val="single" w:sz="8" w:space="0" w:color="000000"/>
            </w:tcBorders>
            <w:shd w:val="clear" w:color="000000" w:fill="FFFFFF"/>
          </w:tcPr>
          <w:p w:rsidR="0010423B" w:rsidRPr="00B154F7" w:rsidRDefault="0010423B" w:rsidP="00A7593E">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80,0</w:t>
            </w:r>
          </w:p>
        </w:tc>
        <w:tc>
          <w:tcPr>
            <w:tcW w:w="1558"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10423B" w:rsidRPr="00B154F7" w:rsidRDefault="0010423B" w:rsidP="006B3944">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976" w:type="dxa"/>
            <w:gridSpan w:val="4"/>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10423B" w:rsidRPr="00B154F7" w:rsidRDefault="0010423B" w:rsidP="006B3944">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30" w:type="dxa"/>
            <w:tcBorders>
              <w:top w:val="nil"/>
              <w:left w:val="single" w:sz="8" w:space="0" w:color="000000"/>
              <w:bottom w:val="nil"/>
              <w:right w:val="nil"/>
            </w:tcBorders>
            <w:shd w:val="clear" w:color="000000" w:fill="FFFFFF"/>
          </w:tcPr>
          <w:p w:rsidR="0010423B" w:rsidRPr="00B154F7" w:rsidRDefault="0010423B" w:rsidP="006B3944">
            <w:pPr>
              <w:autoSpaceDE w:val="0"/>
              <w:autoSpaceDN w:val="0"/>
              <w:adjustRightInd w:val="0"/>
              <w:spacing w:after="0" w:line="240" w:lineRule="auto"/>
              <w:ind w:right="21"/>
              <w:rPr>
                <w:rFonts w:ascii="Arial" w:eastAsiaTheme="minorEastAsia" w:hAnsi="Arial" w:cs="Arial"/>
                <w:sz w:val="24"/>
                <w:szCs w:val="24"/>
                <w:lang w:eastAsia="ru-RU"/>
              </w:rPr>
            </w:pPr>
          </w:p>
        </w:tc>
        <w:tc>
          <w:tcPr>
            <w:tcW w:w="24" w:type="dxa"/>
            <w:tcBorders>
              <w:top w:val="nil"/>
              <w:left w:val="nil"/>
              <w:bottom w:val="nil"/>
              <w:right w:val="nil"/>
            </w:tcBorders>
            <w:shd w:val="clear" w:color="000000" w:fill="FFFFFF"/>
          </w:tcPr>
          <w:p w:rsidR="0010423B" w:rsidRPr="00B154F7" w:rsidRDefault="0010423B" w:rsidP="006B3944">
            <w:pPr>
              <w:autoSpaceDE w:val="0"/>
              <w:autoSpaceDN w:val="0"/>
              <w:adjustRightInd w:val="0"/>
              <w:spacing w:after="0" w:line="240" w:lineRule="auto"/>
              <w:ind w:right="21"/>
              <w:rPr>
                <w:rFonts w:ascii="Arial" w:eastAsiaTheme="minorEastAsia" w:hAnsi="Arial" w:cs="Arial"/>
                <w:sz w:val="24"/>
                <w:szCs w:val="24"/>
                <w:lang w:eastAsia="ru-RU"/>
              </w:rPr>
            </w:pPr>
          </w:p>
        </w:tc>
      </w:tr>
      <w:tr w:rsidR="0010423B" w:rsidRPr="00B154F7" w:rsidTr="00B154F7">
        <w:trPr>
          <w:trHeight w:val="20"/>
        </w:trPr>
        <w:tc>
          <w:tcPr>
            <w:tcW w:w="30" w:type="dxa"/>
            <w:tcBorders>
              <w:top w:val="nil"/>
              <w:left w:val="nil"/>
              <w:bottom w:val="nil"/>
              <w:right w:val="single" w:sz="8" w:space="0" w:color="000000"/>
            </w:tcBorders>
            <w:shd w:val="clear" w:color="000000" w:fill="FFFFFF"/>
            <w:noWrap/>
          </w:tcPr>
          <w:p w:rsidR="0010423B" w:rsidRPr="00B154F7" w:rsidRDefault="0010423B" w:rsidP="006B3944">
            <w:pPr>
              <w:autoSpaceDE w:val="0"/>
              <w:autoSpaceDN w:val="0"/>
              <w:adjustRightInd w:val="0"/>
              <w:spacing w:after="0" w:line="240" w:lineRule="auto"/>
              <w:ind w:right="21"/>
              <w:rPr>
                <w:rFonts w:ascii="Arial" w:eastAsiaTheme="minorEastAsia" w:hAnsi="Arial" w:cs="Arial"/>
                <w:sz w:val="24"/>
                <w:szCs w:val="24"/>
                <w:lang w:eastAsia="ru-RU"/>
              </w:rPr>
            </w:pPr>
          </w:p>
        </w:tc>
        <w:tc>
          <w:tcPr>
            <w:tcW w:w="53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31"/>
              <w:rPr>
                <w:rFonts w:ascii="Arial" w:eastAsiaTheme="minorEastAsia" w:hAnsi="Arial" w:cs="Arial"/>
                <w:sz w:val="24"/>
                <w:szCs w:val="24"/>
                <w:lang w:eastAsia="ru-RU"/>
              </w:rPr>
            </w:pPr>
            <w:r w:rsidRPr="00B154F7">
              <w:rPr>
                <w:rFonts w:ascii="Arial" w:eastAsiaTheme="minorEastAsia" w:hAnsi="Arial" w:cs="Arial"/>
                <w:sz w:val="24"/>
                <w:szCs w:val="24"/>
                <w:lang w:eastAsia="ru-RU"/>
              </w:rPr>
              <w:t>2</w:t>
            </w:r>
          </w:p>
        </w:tc>
        <w:tc>
          <w:tcPr>
            <w:tcW w:w="1991"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Pr>
          <w:p w:rsidR="0010423B" w:rsidRPr="00B154F7" w:rsidRDefault="0010423B" w:rsidP="00B154F7">
            <w:pPr>
              <w:autoSpaceDE w:val="0"/>
              <w:autoSpaceDN w:val="0"/>
              <w:adjustRightInd w:val="0"/>
              <w:spacing w:after="0" w:line="240" w:lineRule="auto"/>
              <w:ind w:left="31" w:right="31"/>
              <w:rPr>
                <w:rFonts w:ascii="Arial" w:hAnsi="Arial" w:cs="Arial"/>
                <w:color w:val="000000"/>
                <w:sz w:val="24"/>
                <w:szCs w:val="24"/>
              </w:rPr>
            </w:pPr>
            <w:r w:rsidRPr="00B154F7">
              <w:rPr>
                <w:rFonts w:ascii="Arial" w:hAnsi="Arial" w:cs="Arial"/>
                <w:color w:val="000000"/>
                <w:sz w:val="24"/>
                <w:szCs w:val="24"/>
              </w:rPr>
              <w:t>Основное мероприятие 2: «Предоставление жилых помещений медицинским работникам государственных бюджетных учреждений здравоохранения, в рамках муниципальной программы "Жилище городского округа Люберцы Московской области", при наличии свободных жилых помещений жилищного фонда городского округа Люберцы</w:t>
            </w:r>
            <w:proofErr w:type="gramStart"/>
            <w:r w:rsidRPr="00B154F7">
              <w:rPr>
                <w:rFonts w:ascii="Arial" w:hAnsi="Arial" w:cs="Arial"/>
                <w:color w:val="000000"/>
                <w:sz w:val="24"/>
                <w:szCs w:val="24"/>
              </w:rPr>
              <w:t>.»</w:t>
            </w:r>
            <w:proofErr w:type="gramEnd"/>
          </w:p>
        </w:tc>
        <w:tc>
          <w:tcPr>
            <w:tcW w:w="40" w:type="dxa"/>
            <w:vMerge w:val="restart"/>
            <w:tcBorders>
              <w:top w:val="single" w:sz="8" w:space="0" w:color="000000"/>
              <w:left w:val="single" w:sz="8" w:space="0" w:color="000000"/>
              <w:bottom w:val="single" w:sz="8" w:space="0" w:color="000000"/>
            </w:tcBorders>
            <w:shd w:val="clear" w:color="000000" w:fill="FFFFFF"/>
          </w:tcPr>
          <w:p w:rsidR="0010423B" w:rsidRPr="00B154F7" w:rsidRDefault="0010423B" w:rsidP="006B3944">
            <w:pPr>
              <w:autoSpaceDE w:val="0"/>
              <w:autoSpaceDN w:val="0"/>
              <w:adjustRightInd w:val="0"/>
              <w:spacing w:after="0" w:line="240" w:lineRule="auto"/>
              <w:ind w:left="31" w:right="31"/>
              <w:rPr>
                <w:rFonts w:ascii="Arial" w:hAnsi="Arial" w:cs="Arial"/>
                <w:color w:val="000000"/>
                <w:sz w:val="24"/>
                <w:szCs w:val="24"/>
              </w:rPr>
            </w:pPr>
            <w:r w:rsidRPr="00B154F7">
              <w:rPr>
                <w:rFonts w:ascii="Arial" w:hAnsi="Arial" w:cs="Arial"/>
                <w:color w:val="000000"/>
                <w:sz w:val="24"/>
                <w:szCs w:val="24"/>
              </w:rPr>
              <w:t xml:space="preserve">  </w:t>
            </w:r>
            <w:proofErr w:type="gramStart"/>
            <w:r w:rsidRPr="00B154F7">
              <w:rPr>
                <w:rFonts w:ascii="Arial" w:hAnsi="Arial" w:cs="Arial"/>
                <w:color w:val="000000"/>
                <w:sz w:val="24"/>
                <w:szCs w:val="24"/>
              </w:rPr>
              <w:t>Выявление нуждающихся в жил</w:t>
            </w:r>
            <w:r w:rsidRPr="00B154F7">
              <w:rPr>
                <w:rFonts w:ascii="Arial" w:hAnsi="Arial" w:cs="Arial"/>
                <w:color w:val="000000"/>
                <w:sz w:val="24"/>
                <w:szCs w:val="24"/>
              </w:rPr>
              <w:lastRenderedPageBreak/>
              <w:t>ых помещениях</w:t>
            </w:r>
            <w:proofErr w:type="gramEnd"/>
          </w:p>
          <w:p w:rsidR="0010423B" w:rsidRPr="00B154F7" w:rsidRDefault="0010423B" w:rsidP="006B3944">
            <w:pPr>
              <w:autoSpaceDE w:val="0"/>
              <w:autoSpaceDN w:val="0"/>
              <w:adjustRightInd w:val="0"/>
              <w:spacing w:after="0" w:line="240" w:lineRule="auto"/>
              <w:ind w:left="31" w:right="31"/>
              <w:rPr>
                <w:rFonts w:ascii="Arial" w:hAnsi="Arial" w:cs="Arial"/>
                <w:color w:val="000000"/>
                <w:sz w:val="24"/>
                <w:szCs w:val="24"/>
              </w:rPr>
            </w:pPr>
          </w:p>
        </w:tc>
        <w:tc>
          <w:tcPr>
            <w:tcW w:w="2227" w:type="dxa"/>
            <w:tcBorders>
              <w:top w:val="single" w:sz="8" w:space="0" w:color="000000"/>
              <w:left w:val="nil"/>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rPr>
                <w:rFonts w:ascii="Arial" w:eastAsiaTheme="minorEastAsia" w:hAnsi="Arial" w:cs="Arial"/>
                <w:sz w:val="24"/>
                <w:szCs w:val="24"/>
                <w:lang w:eastAsia="ru-RU"/>
              </w:rPr>
            </w:pPr>
            <w:r w:rsidRPr="00B154F7">
              <w:rPr>
                <w:rFonts w:ascii="Arial" w:eastAsiaTheme="minorEastAsia" w:hAnsi="Arial" w:cs="Arial"/>
                <w:sz w:val="24"/>
                <w:szCs w:val="24"/>
                <w:lang w:eastAsia="ru-RU"/>
              </w:rPr>
              <w:lastRenderedPageBreak/>
              <w:t>Средства бюджета Московской области</w:t>
            </w:r>
          </w:p>
        </w:tc>
        <w:tc>
          <w:tcPr>
            <w:tcW w:w="141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rPr>
                <w:rFonts w:ascii="Arial" w:eastAsiaTheme="minorEastAsia" w:hAnsi="Arial" w:cs="Arial"/>
                <w:sz w:val="24"/>
                <w:szCs w:val="24"/>
                <w:lang w:eastAsia="ru-RU"/>
              </w:rPr>
            </w:pPr>
            <w:r w:rsidRPr="00B154F7">
              <w:rPr>
                <w:rFonts w:ascii="Arial" w:eastAsiaTheme="minorEastAsia" w:hAnsi="Arial" w:cs="Arial"/>
                <w:sz w:val="24"/>
                <w:szCs w:val="24"/>
                <w:lang w:eastAsia="ru-RU"/>
              </w:rPr>
              <w:t>01.01.2018 - 31.12.2022</w:t>
            </w:r>
          </w:p>
        </w:tc>
        <w:tc>
          <w:tcPr>
            <w:tcW w:w="1141" w:type="dxa"/>
            <w:tcBorders>
              <w:top w:val="single" w:sz="8" w:space="0" w:color="000000"/>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1136" w:type="dxa"/>
            <w:tcBorders>
              <w:top w:val="single" w:sz="8" w:space="0" w:color="000000"/>
              <w:left w:val="single" w:sz="8" w:space="0" w:color="000000"/>
              <w:bottom w:val="single" w:sz="8" w:space="0" w:color="000000"/>
              <w:right w:val="single" w:sz="8" w:space="0" w:color="000000"/>
            </w:tcBorders>
            <w:shd w:val="clear" w:color="000000" w:fill="FFFFFF"/>
            <w:noWrap/>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0,00</w:t>
            </w:r>
          </w:p>
        </w:tc>
        <w:tc>
          <w:tcPr>
            <w:tcW w:w="727" w:type="dxa"/>
            <w:tcBorders>
              <w:top w:val="single" w:sz="8" w:space="0" w:color="000000"/>
              <w:left w:val="single" w:sz="8" w:space="0" w:color="000000"/>
              <w:bottom w:val="single" w:sz="8" w:space="0" w:color="000000"/>
              <w:right w:val="single" w:sz="8" w:space="0" w:color="000000"/>
            </w:tcBorders>
            <w:shd w:val="clear" w:color="000000" w:fill="FFFFFF"/>
            <w:noWrap/>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0,00</w:t>
            </w:r>
          </w:p>
        </w:tc>
        <w:tc>
          <w:tcPr>
            <w:tcW w:w="847" w:type="dxa"/>
            <w:tcBorders>
              <w:top w:val="single" w:sz="8" w:space="0" w:color="000000"/>
              <w:left w:val="single" w:sz="8" w:space="0" w:color="000000"/>
              <w:bottom w:val="single" w:sz="8" w:space="0" w:color="000000"/>
              <w:right w:val="single" w:sz="8" w:space="0" w:color="000000"/>
            </w:tcBorders>
            <w:shd w:val="clear" w:color="000000" w:fill="FFFFFF"/>
            <w:noWrap/>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0,00</w:t>
            </w:r>
          </w:p>
        </w:tc>
        <w:tc>
          <w:tcPr>
            <w:tcW w:w="834" w:type="dxa"/>
            <w:tcBorders>
              <w:top w:val="single" w:sz="8" w:space="0" w:color="000000"/>
              <w:left w:val="single" w:sz="8" w:space="0" w:color="000000"/>
              <w:bottom w:val="single" w:sz="8" w:space="0" w:color="000000"/>
              <w:right w:val="single" w:sz="8" w:space="0" w:color="000000"/>
            </w:tcBorders>
            <w:shd w:val="clear" w:color="000000" w:fill="FFFFFF"/>
            <w:noWrap/>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0,00</w:t>
            </w:r>
          </w:p>
        </w:tc>
        <w:tc>
          <w:tcPr>
            <w:tcW w:w="1558"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10423B" w:rsidRPr="00B154F7" w:rsidRDefault="0010423B" w:rsidP="009C494E">
            <w:pPr>
              <w:autoSpaceDE w:val="0"/>
              <w:autoSpaceDN w:val="0"/>
              <w:adjustRightInd w:val="0"/>
              <w:spacing w:after="0" w:line="240" w:lineRule="auto"/>
              <w:ind w:right="21"/>
              <w:rPr>
                <w:rFonts w:ascii="Arial" w:eastAsiaTheme="minorEastAsia" w:hAnsi="Arial" w:cs="Arial"/>
                <w:sz w:val="24"/>
                <w:szCs w:val="24"/>
                <w:lang w:eastAsia="ru-RU"/>
              </w:rPr>
            </w:pPr>
            <w:r w:rsidRPr="00B154F7">
              <w:rPr>
                <w:rFonts w:ascii="Arial" w:hAnsi="Arial" w:cs="Arial"/>
                <w:color w:val="000000"/>
                <w:sz w:val="24"/>
                <w:szCs w:val="24"/>
              </w:rPr>
              <w:t>Комитет по управлению имуществом администрации городского округа Люберцы</w:t>
            </w:r>
          </w:p>
        </w:tc>
        <w:tc>
          <w:tcPr>
            <w:tcW w:w="1976" w:type="dxa"/>
            <w:gridSpan w:val="4"/>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10423B" w:rsidRPr="00B154F7" w:rsidRDefault="00A7593E" w:rsidP="002B1B9A">
            <w:pPr>
              <w:autoSpaceDE w:val="0"/>
              <w:autoSpaceDN w:val="0"/>
              <w:adjustRightInd w:val="0"/>
              <w:spacing w:after="0" w:line="240" w:lineRule="auto"/>
              <w:ind w:right="21"/>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Привлечение  медицинских кадров</w:t>
            </w:r>
          </w:p>
        </w:tc>
        <w:tc>
          <w:tcPr>
            <w:tcW w:w="30" w:type="dxa"/>
            <w:tcBorders>
              <w:top w:val="nil"/>
              <w:left w:val="single" w:sz="8" w:space="0" w:color="000000"/>
              <w:bottom w:val="nil"/>
              <w:right w:val="nil"/>
            </w:tcBorders>
            <w:shd w:val="clear" w:color="000000" w:fill="FFFFFF"/>
          </w:tcPr>
          <w:p w:rsidR="0010423B" w:rsidRPr="00B154F7" w:rsidRDefault="0010423B" w:rsidP="006B3944">
            <w:pPr>
              <w:autoSpaceDE w:val="0"/>
              <w:autoSpaceDN w:val="0"/>
              <w:adjustRightInd w:val="0"/>
              <w:spacing w:after="0" w:line="240" w:lineRule="auto"/>
              <w:ind w:right="21"/>
              <w:rPr>
                <w:rFonts w:ascii="Arial" w:eastAsiaTheme="minorEastAsia" w:hAnsi="Arial" w:cs="Arial"/>
                <w:sz w:val="24"/>
                <w:szCs w:val="24"/>
                <w:lang w:eastAsia="ru-RU"/>
              </w:rPr>
            </w:pPr>
          </w:p>
        </w:tc>
        <w:tc>
          <w:tcPr>
            <w:tcW w:w="24" w:type="dxa"/>
            <w:tcBorders>
              <w:top w:val="nil"/>
              <w:left w:val="nil"/>
              <w:bottom w:val="nil"/>
              <w:right w:val="nil"/>
            </w:tcBorders>
            <w:shd w:val="clear" w:color="000000" w:fill="FFFFFF"/>
          </w:tcPr>
          <w:p w:rsidR="0010423B" w:rsidRPr="00B154F7" w:rsidRDefault="0010423B" w:rsidP="006B3944">
            <w:pPr>
              <w:autoSpaceDE w:val="0"/>
              <w:autoSpaceDN w:val="0"/>
              <w:adjustRightInd w:val="0"/>
              <w:spacing w:after="0" w:line="240" w:lineRule="auto"/>
              <w:ind w:right="21"/>
              <w:rPr>
                <w:rFonts w:ascii="Arial" w:eastAsiaTheme="minorEastAsia" w:hAnsi="Arial" w:cs="Arial"/>
                <w:sz w:val="24"/>
                <w:szCs w:val="24"/>
                <w:lang w:eastAsia="ru-RU"/>
              </w:rPr>
            </w:pPr>
          </w:p>
        </w:tc>
      </w:tr>
      <w:tr w:rsidR="0010423B" w:rsidRPr="00B154F7" w:rsidTr="00B154F7">
        <w:trPr>
          <w:trHeight w:val="20"/>
        </w:trPr>
        <w:tc>
          <w:tcPr>
            <w:tcW w:w="30" w:type="dxa"/>
            <w:tcBorders>
              <w:top w:val="nil"/>
              <w:left w:val="nil"/>
              <w:bottom w:val="nil"/>
              <w:right w:val="single" w:sz="8" w:space="0" w:color="000000"/>
            </w:tcBorders>
            <w:shd w:val="clear" w:color="000000" w:fill="FFFFFF"/>
            <w:noWrap/>
          </w:tcPr>
          <w:p w:rsidR="0010423B" w:rsidRPr="00B154F7" w:rsidRDefault="0010423B" w:rsidP="006B3944">
            <w:pPr>
              <w:autoSpaceDE w:val="0"/>
              <w:autoSpaceDN w:val="0"/>
              <w:adjustRightInd w:val="0"/>
              <w:spacing w:after="0" w:line="240" w:lineRule="auto"/>
              <w:ind w:right="21"/>
              <w:rPr>
                <w:rFonts w:ascii="Arial" w:eastAsiaTheme="minorEastAsia" w:hAnsi="Arial" w:cs="Arial"/>
                <w:sz w:val="24"/>
                <w:szCs w:val="24"/>
                <w:lang w:eastAsia="ru-RU"/>
              </w:rPr>
            </w:pPr>
          </w:p>
        </w:tc>
        <w:tc>
          <w:tcPr>
            <w:tcW w:w="538" w:type="dxa"/>
            <w:vMerge/>
            <w:tcBorders>
              <w:top w:val="single" w:sz="8" w:space="0" w:color="000000"/>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31"/>
              <w:rPr>
                <w:rFonts w:ascii="Arial" w:eastAsiaTheme="minorEastAsia" w:hAnsi="Arial" w:cs="Arial"/>
                <w:sz w:val="24"/>
                <w:szCs w:val="24"/>
                <w:lang w:eastAsia="ru-RU"/>
              </w:rPr>
            </w:pPr>
          </w:p>
        </w:tc>
        <w:tc>
          <w:tcPr>
            <w:tcW w:w="1991"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left="31" w:right="31"/>
              <w:rPr>
                <w:rFonts w:ascii="Arial" w:hAnsi="Arial" w:cs="Arial"/>
                <w:color w:val="000000"/>
                <w:sz w:val="24"/>
                <w:szCs w:val="24"/>
              </w:rPr>
            </w:pPr>
          </w:p>
        </w:tc>
        <w:tc>
          <w:tcPr>
            <w:tcW w:w="40" w:type="dxa"/>
            <w:vMerge/>
            <w:tcBorders>
              <w:top w:val="single" w:sz="8" w:space="0" w:color="000000"/>
              <w:left w:val="single" w:sz="8" w:space="0" w:color="000000"/>
              <w:bottom w:val="single" w:sz="8" w:space="0" w:color="000000"/>
            </w:tcBorders>
            <w:shd w:val="clear" w:color="000000" w:fill="FFFFFF"/>
          </w:tcPr>
          <w:p w:rsidR="0010423B" w:rsidRPr="00B154F7" w:rsidRDefault="0010423B" w:rsidP="006B3944">
            <w:pPr>
              <w:autoSpaceDE w:val="0"/>
              <w:autoSpaceDN w:val="0"/>
              <w:adjustRightInd w:val="0"/>
              <w:spacing w:after="0" w:line="240" w:lineRule="auto"/>
              <w:ind w:left="31" w:right="31"/>
              <w:rPr>
                <w:rFonts w:ascii="Arial" w:hAnsi="Arial" w:cs="Arial"/>
                <w:color w:val="000000"/>
                <w:sz w:val="24"/>
                <w:szCs w:val="24"/>
              </w:rPr>
            </w:pPr>
          </w:p>
        </w:tc>
        <w:tc>
          <w:tcPr>
            <w:tcW w:w="2227" w:type="dxa"/>
            <w:tcBorders>
              <w:top w:val="single" w:sz="8" w:space="0" w:color="000000"/>
              <w:left w:val="nil"/>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rPr>
                <w:rFonts w:ascii="Arial" w:eastAsiaTheme="minorEastAsia" w:hAnsi="Arial" w:cs="Arial"/>
                <w:sz w:val="24"/>
                <w:szCs w:val="24"/>
                <w:lang w:eastAsia="ru-RU"/>
              </w:rPr>
            </w:pPr>
            <w:r w:rsidRPr="00B154F7">
              <w:rPr>
                <w:rFonts w:ascii="Arial" w:eastAsiaTheme="minorEastAsia" w:hAnsi="Arial" w:cs="Arial"/>
                <w:sz w:val="24"/>
                <w:szCs w:val="24"/>
                <w:lang w:eastAsia="ru-RU"/>
              </w:rPr>
              <w:t>Средства бюджета городского округа Люберцы</w:t>
            </w:r>
          </w:p>
        </w:tc>
        <w:tc>
          <w:tcPr>
            <w:tcW w:w="1415" w:type="dxa"/>
            <w:vMerge/>
            <w:tcBorders>
              <w:top w:val="single" w:sz="8" w:space="0" w:color="000000"/>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rPr>
                <w:rFonts w:ascii="Arial" w:eastAsiaTheme="minorEastAsia" w:hAnsi="Arial" w:cs="Arial"/>
                <w:sz w:val="24"/>
                <w:szCs w:val="24"/>
                <w:lang w:eastAsia="ru-RU"/>
              </w:rPr>
            </w:pPr>
          </w:p>
        </w:tc>
        <w:tc>
          <w:tcPr>
            <w:tcW w:w="1141" w:type="dxa"/>
            <w:tcBorders>
              <w:top w:val="single" w:sz="8" w:space="0" w:color="000000"/>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1136" w:type="dxa"/>
            <w:tcBorders>
              <w:top w:val="single" w:sz="8" w:space="0" w:color="000000"/>
              <w:left w:val="single" w:sz="8" w:space="0" w:color="000000"/>
              <w:bottom w:val="single" w:sz="8" w:space="0" w:color="000000"/>
              <w:right w:val="single" w:sz="8" w:space="0" w:color="000000"/>
            </w:tcBorders>
            <w:shd w:val="clear" w:color="000000" w:fill="FFFFFF"/>
            <w:noWrap/>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727" w:type="dxa"/>
            <w:tcBorders>
              <w:top w:val="single" w:sz="8" w:space="0" w:color="000000"/>
              <w:left w:val="single" w:sz="8" w:space="0" w:color="000000"/>
              <w:bottom w:val="single" w:sz="8" w:space="0" w:color="000000"/>
              <w:right w:val="single" w:sz="8" w:space="0" w:color="000000"/>
            </w:tcBorders>
            <w:shd w:val="clear" w:color="000000" w:fill="FFFFFF"/>
            <w:noWrap/>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847" w:type="dxa"/>
            <w:tcBorders>
              <w:top w:val="single" w:sz="8" w:space="0" w:color="000000"/>
              <w:left w:val="single" w:sz="8" w:space="0" w:color="000000"/>
              <w:bottom w:val="single" w:sz="8" w:space="0" w:color="000000"/>
              <w:right w:val="single" w:sz="8" w:space="0" w:color="000000"/>
            </w:tcBorders>
            <w:shd w:val="clear" w:color="000000" w:fill="FFFFFF"/>
            <w:noWrap/>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834" w:type="dxa"/>
            <w:tcBorders>
              <w:top w:val="single" w:sz="8" w:space="0" w:color="000000"/>
              <w:left w:val="single" w:sz="8" w:space="0" w:color="000000"/>
              <w:bottom w:val="single" w:sz="8" w:space="0" w:color="000000"/>
              <w:right w:val="single" w:sz="8" w:space="0" w:color="000000"/>
            </w:tcBorders>
            <w:shd w:val="clear" w:color="000000" w:fill="FFFFFF"/>
            <w:noWrap/>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1558"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10423B" w:rsidRPr="00B154F7" w:rsidRDefault="0010423B" w:rsidP="006B3944">
            <w:pPr>
              <w:autoSpaceDE w:val="0"/>
              <w:autoSpaceDN w:val="0"/>
              <w:adjustRightInd w:val="0"/>
              <w:spacing w:after="0" w:line="240" w:lineRule="auto"/>
              <w:ind w:right="21"/>
              <w:jc w:val="center"/>
              <w:rPr>
                <w:rFonts w:ascii="Arial" w:hAnsi="Arial" w:cs="Arial"/>
                <w:color w:val="000000"/>
                <w:sz w:val="24"/>
                <w:szCs w:val="24"/>
              </w:rPr>
            </w:pPr>
          </w:p>
        </w:tc>
        <w:tc>
          <w:tcPr>
            <w:tcW w:w="1976" w:type="dxa"/>
            <w:gridSpan w:val="4"/>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10423B" w:rsidRPr="00B154F7" w:rsidRDefault="0010423B" w:rsidP="006B3944">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30" w:type="dxa"/>
            <w:tcBorders>
              <w:top w:val="nil"/>
              <w:left w:val="single" w:sz="8" w:space="0" w:color="000000"/>
              <w:bottom w:val="nil"/>
              <w:right w:val="nil"/>
            </w:tcBorders>
            <w:shd w:val="clear" w:color="000000" w:fill="FFFFFF"/>
          </w:tcPr>
          <w:p w:rsidR="0010423B" w:rsidRPr="00B154F7" w:rsidRDefault="0010423B" w:rsidP="006B3944">
            <w:pPr>
              <w:autoSpaceDE w:val="0"/>
              <w:autoSpaceDN w:val="0"/>
              <w:adjustRightInd w:val="0"/>
              <w:spacing w:after="0" w:line="240" w:lineRule="auto"/>
              <w:ind w:right="21"/>
              <w:rPr>
                <w:rFonts w:ascii="Arial" w:eastAsiaTheme="minorEastAsia" w:hAnsi="Arial" w:cs="Arial"/>
                <w:sz w:val="24"/>
                <w:szCs w:val="24"/>
                <w:lang w:eastAsia="ru-RU"/>
              </w:rPr>
            </w:pPr>
          </w:p>
        </w:tc>
        <w:tc>
          <w:tcPr>
            <w:tcW w:w="24" w:type="dxa"/>
            <w:tcBorders>
              <w:top w:val="nil"/>
              <w:left w:val="nil"/>
              <w:bottom w:val="nil"/>
              <w:right w:val="nil"/>
            </w:tcBorders>
            <w:shd w:val="clear" w:color="000000" w:fill="FFFFFF"/>
          </w:tcPr>
          <w:p w:rsidR="0010423B" w:rsidRPr="00B154F7" w:rsidRDefault="0010423B" w:rsidP="006B3944">
            <w:pPr>
              <w:autoSpaceDE w:val="0"/>
              <w:autoSpaceDN w:val="0"/>
              <w:adjustRightInd w:val="0"/>
              <w:spacing w:after="0" w:line="240" w:lineRule="auto"/>
              <w:ind w:right="21"/>
              <w:rPr>
                <w:rFonts w:ascii="Arial" w:eastAsiaTheme="minorEastAsia" w:hAnsi="Arial" w:cs="Arial"/>
                <w:sz w:val="24"/>
                <w:szCs w:val="24"/>
                <w:lang w:eastAsia="ru-RU"/>
              </w:rPr>
            </w:pPr>
          </w:p>
        </w:tc>
      </w:tr>
      <w:tr w:rsidR="0010423B" w:rsidRPr="00B154F7" w:rsidTr="00B154F7">
        <w:trPr>
          <w:trHeight w:val="20"/>
        </w:trPr>
        <w:tc>
          <w:tcPr>
            <w:tcW w:w="30" w:type="dxa"/>
            <w:tcBorders>
              <w:top w:val="nil"/>
              <w:left w:val="nil"/>
              <w:bottom w:val="nil"/>
              <w:right w:val="single" w:sz="8" w:space="0" w:color="000000"/>
            </w:tcBorders>
            <w:shd w:val="clear" w:color="000000" w:fill="FFFFFF"/>
            <w:noWrap/>
          </w:tcPr>
          <w:p w:rsidR="0010423B" w:rsidRPr="00B154F7" w:rsidRDefault="0010423B" w:rsidP="006B3944">
            <w:pPr>
              <w:autoSpaceDE w:val="0"/>
              <w:autoSpaceDN w:val="0"/>
              <w:adjustRightInd w:val="0"/>
              <w:spacing w:after="0" w:line="240" w:lineRule="auto"/>
              <w:ind w:right="21"/>
              <w:rPr>
                <w:rFonts w:ascii="Arial" w:eastAsiaTheme="minorEastAsia" w:hAnsi="Arial" w:cs="Arial"/>
                <w:sz w:val="24"/>
                <w:szCs w:val="24"/>
                <w:lang w:eastAsia="ru-RU"/>
              </w:rPr>
            </w:pPr>
          </w:p>
        </w:tc>
        <w:tc>
          <w:tcPr>
            <w:tcW w:w="538" w:type="dxa"/>
            <w:vMerge/>
            <w:tcBorders>
              <w:top w:val="single" w:sz="8" w:space="0" w:color="000000"/>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991"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40" w:type="dxa"/>
            <w:vMerge/>
            <w:tcBorders>
              <w:top w:val="single" w:sz="8" w:space="0" w:color="000000"/>
              <w:left w:val="single" w:sz="8" w:space="0" w:color="000000"/>
              <w:bottom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2227" w:type="dxa"/>
            <w:tcBorders>
              <w:top w:val="single" w:sz="8" w:space="0" w:color="000000"/>
              <w:left w:val="nil"/>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rPr>
                <w:rFonts w:ascii="Arial" w:eastAsiaTheme="minorEastAsia" w:hAnsi="Arial" w:cs="Arial"/>
                <w:sz w:val="24"/>
                <w:szCs w:val="24"/>
                <w:lang w:eastAsia="ru-RU"/>
              </w:rPr>
            </w:pPr>
            <w:r w:rsidRPr="00B154F7">
              <w:rPr>
                <w:rFonts w:ascii="Arial" w:eastAsiaTheme="minorEastAsia" w:hAnsi="Arial" w:cs="Arial"/>
                <w:sz w:val="24"/>
                <w:szCs w:val="24"/>
                <w:lang w:eastAsia="ru-RU"/>
              </w:rPr>
              <w:t>Внебюджетные источники</w:t>
            </w:r>
          </w:p>
        </w:tc>
        <w:tc>
          <w:tcPr>
            <w:tcW w:w="1415" w:type="dxa"/>
            <w:vMerge/>
            <w:tcBorders>
              <w:top w:val="single" w:sz="8" w:space="0" w:color="000000"/>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trike/>
                <w:sz w:val="24"/>
                <w:szCs w:val="24"/>
                <w:u w:val="single"/>
                <w:lang w:eastAsia="ru-RU"/>
              </w:rPr>
            </w:pPr>
          </w:p>
        </w:tc>
        <w:tc>
          <w:tcPr>
            <w:tcW w:w="1141" w:type="dxa"/>
            <w:tcBorders>
              <w:top w:val="single" w:sz="8" w:space="0" w:color="000000"/>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1136" w:type="dxa"/>
            <w:tcBorders>
              <w:top w:val="single" w:sz="8" w:space="0" w:color="000000"/>
              <w:left w:val="single" w:sz="8" w:space="0" w:color="000000"/>
              <w:bottom w:val="single" w:sz="8" w:space="0" w:color="000000"/>
              <w:right w:val="single" w:sz="8" w:space="0" w:color="000000"/>
            </w:tcBorders>
            <w:shd w:val="clear" w:color="000000" w:fill="FFFFFF"/>
            <w:noWrap/>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0,00</w:t>
            </w:r>
          </w:p>
        </w:tc>
        <w:tc>
          <w:tcPr>
            <w:tcW w:w="727" w:type="dxa"/>
            <w:tcBorders>
              <w:top w:val="single" w:sz="8" w:space="0" w:color="000000"/>
              <w:left w:val="single" w:sz="8" w:space="0" w:color="000000"/>
              <w:bottom w:val="single" w:sz="8" w:space="0" w:color="000000"/>
              <w:right w:val="single" w:sz="8" w:space="0" w:color="000000"/>
            </w:tcBorders>
            <w:shd w:val="clear" w:color="000000" w:fill="FFFFFF"/>
            <w:noWrap/>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0,00</w:t>
            </w:r>
          </w:p>
        </w:tc>
        <w:tc>
          <w:tcPr>
            <w:tcW w:w="847" w:type="dxa"/>
            <w:tcBorders>
              <w:top w:val="single" w:sz="8" w:space="0" w:color="000000"/>
              <w:left w:val="single" w:sz="8" w:space="0" w:color="000000"/>
              <w:bottom w:val="single" w:sz="8" w:space="0" w:color="000000"/>
              <w:right w:val="single" w:sz="8" w:space="0" w:color="000000"/>
            </w:tcBorders>
            <w:shd w:val="clear" w:color="000000" w:fill="FFFFFF"/>
            <w:noWrap/>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0,00</w:t>
            </w:r>
          </w:p>
        </w:tc>
        <w:tc>
          <w:tcPr>
            <w:tcW w:w="834" w:type="dxa"/>
            <w:tcBorders>
              <w:top w:val="single" w:sz="8" w:space="0" w:color="000000"/>
              <w:left w:val="single" w:sz="8" w:space="0" w:color="000000"/>
              <w:bottom w:val="single" w:sz="8" w:space="0" w:color="000000"/>
              <w:right w:val="single" w:sz="8" w:space="0" w:color="000000"/>
            </w:tcBorders>
            <w:shd w:val="clear" w:color="000000" w:fill="FFFFFF"/>
            <w:noWrap/>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0,00</w:t>
            </w:r>
          </w:p>
        </w:tc>
        <w:tc>
          <w:tcPr>
            <w:tcW w:w="1558"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10423B" w:rsidRPr="00B154F7" w:rsidRDefault="0010423B" w:rsidP="006B3944">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976" w:type="dxa"/>
            <w:gridSpan w:val="4"/>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10423B" w:rsidRPr="00B154F7" w:rsidRDefault="0010423B" w:rsidP="006B3944">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30" w:type="dxa"/>
            <w:tcBorders>
              <w:top w:val="nil"/>
              <w:left w:val="single" w:sz="8" w:space="0" w:color="000000"/>
              <w:bottom w:val="nil"/>
              <w:right w:val="nil"/>
            </w:tcBorders>
            <w:shd w:val="clear" w:color="000000" w:fill="FFFFFF"/>
          </w:tcPr>
          <w:p w:rsidR="0010423B" w:rsidRPr="00B154F7" w:rsidRDefault="0010423B" w:rsidP="006B3944">
            <w:pPr>
              <w:autoSpaceDE w:val="0"/>
              <w:autoSpaceDN w:val="0"/>
              <w:adjustRightInd w:val="0"/>
              <w:spacing w:after="0" w:line="240" w:lineRule="auto"/>
              <w:ind w:right="21"/>
              <w:rPr>
                <w:rFonts w:ascii="Arial" w:eastAsiaTheme="minorEastAsia" w:hAnsi="Arial" w:cs="Arial"/>
                <w:sz w:val="24"/>
                <w:szCs w:val="24"/>
                <w:lang w:eastAsia="ru-RU"/>
              </w:rPr>
            </w:pPr>
          </w:p>
        </w:tc>
        <w:tc>
          <w:tcPr>
            <w:tcW w:w="24" w:type="dxa"/>
            <w:tcBorders>
              <w:top w:val="nil"/>
              <w:left w:val="nil"/>
              <w:bottom w:val="nil"/>
              <w:right w:val="nil"/>
            </w:tcBorders>
            <w:shd w:val="clear" w:color="000000" w:fill="FFFFFF"/>
          </w:tcPr>
          <w:p w:rsidR="0010423B" w:rsidRPr="00B154F7" w:rsidRDefault="0010423B" w:rsidP="006B3944">
            <w:pPr>
              <w:autoSpaceDE w:val="0"/>
              <w:autoSpaceDN w:val="0"/>
              <w:adjustRightInd w:val="0"/>
              <w:spacing w:after="0" w:line="240" w:lineRule="auto"/>
              <w:ind w:right="21"/>
              <w:rPr>
                <w:rFonts w:ascii="Arial" w:eastAsiaTheme="minorEastAsia" w:hAnsi="Arial" w:cs="Arial"/>
                <w:sz w:val="24"/>
                <w:szCs w:val="24"/>
                <w:lang w:eastAsia="ru-RU"/>
              </w:rPr>
            </w:pPr>
          </w:p>
        </w:tc>
      </w:tr>
      <w:tr w:rsidR="0010423B" w:rsidRPr="00B154F7" w:rsidTr="00B154F7">
        <w:trPr>
          <w:trHeight w:val="20"/>
        </w:trPr>
        <w:tc>
          <w:tcPr>
            <w:tcW w:w="30" w:type="dxa"/>
            <w:tcBorders>
              <w:top w:val="nil"/>
              <w:left w:val="nil"/>
              <w:bottom w:val="nil"/>
              <w:right w:val="single" w:sz="8" w:space="0" w:color="000000"/>
            </w:tcBorders>
            <w:shd w:val="clear" w:color="000000" w:fill="FFFFFF"/>
            <w:noWrap/>
          </w:tcPr>
          <w:p w:rsidR="0010423B" w:rsidRPr="00B154F7" w:rsidRDefault="0010423B" w:rsidP="006B3944">
            <w:pPr>
              <w:autoSpaceDE w:val="0"/>
              <w:autoSpaceDN w:val="0"/>
              <w:adjustRightInd w:val="0"/>
              <w:spacing w:after="0" w:line="240" w:lineRule="auto"/>
              <w:ind w:right="21"/>
              <w:rPr>
                <w:rFonts w:ascii="Arial" w:eastAsiaTheme="minorEastAsia" w:hAnsi="Arial" w:cs="Arial"/>
                <w:sz w:val="24"/>
                <w:szCs w:val="24"/>
                <w:lang w:eastAsia="ru-RU"/>
              </w:rPr>
            </w:pPr>
          </w:p>
        </w:tc>
        <w:tc>
          <w:tcPr>
            <w:tcW w:w="538" w:type="dxa"/>
            <w:vMerge/>
            <w:tcBorders>
              <w:top w:val="single" w:sz="8" w:space="0" w:color="000000"/>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991"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40" w:type="dxa"/>
            <w:vMerge/>
            <w:tcBorders>
              <w:top w:val="single" w:sz="8" w:space="0" w:color="000000"/>
              <w:left w:val="single" w:sz="8" w:space="0" w:color="000000"/>
              <w:bottom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2227" w:type="dxa"/>
            <w:tcBorders>
              <w:top w:val="single" w:sz="8" w:space="0" w:color="000000"/>
              <w:left w:val="nil"/>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rPr>
                <w:rFonts w:ascii="Arial" w:eastAsiaTheme="minorEastAsia" w:hAnsi="Arial" w:cs="Arial"/>
                <w:sz w:val="24"/>
                <w:szCs w:val="24"/>
                <w:lang w:eastAsia="ru-RU"/>
              </w:rPr>
            </w:pPr>
            <w:r w:rsidRPr="00B154F7">
              <w:rPr>
                <w:rFonts w:ascii="Arial" w:eastAsiaTheme="minorEastAsia" w:hAnsi="Arial" w:cs="Arial"/>
                <w:sz w:val="24"/>
                <w:szCs w:val="24"/>
                <w:lang w:eastAsia="ru-RU"/>
              </w:rPr>
              <w:t>Итого</w:t>
            </w:r>
          </w:p>
        </w:tc>
        <w:tc>
          <w:tcPr>
            <w:tcW w:w="1415" w:type="dxa"/>
            <w:vMerge/>
            <w:tcBorders>
              <w:top w:val="single" w:sz="8" w:space="0" w:color="000000"/>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trike/>
                <w:sz w:val="24"/>
                <w:szCs w:val="24"/>
                <w:u w:val="single"/>
                <w:lang w:eastAsia="ru-RU"/>
              </w:rPr>
            </w:pPr>
          </w:p>
        </w:tc>
        <w:tc>
          <w:tcPr>
            <w:tcW w:w="1141" w:type="dxa"/>
            <w:tcBorders>
              <w:top w:val="single" w:sz="8" w:space="0" w:color="000000"/>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1136" w:type="dxa"/>
            <w:tcBorders>
              <w:top w:val="single" w:sz="8" w:space="0" w:color="000000"/>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0,00</w:t>
            </w:r>
          </w:p>
        </w:tc>
        <w:tc>
          <w:tcPr>
            <w:tcW w:w="727" w:type="dxa"/>
            <w:tcBorders>
              <w:top w:val="single" w:sz="8" w:space="0" w:color="000000"/>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0,00</w:t>
            </w:r>
          </w:p>
        </w:tc>
        <w:tc>
          <w:tcPr>
            <w:tcW w:w="847" w:type="dxa"/>
            <w:tcBorders>
              <w:top w:val="single" w:sz="8" w:space="0" w:color="000000"/>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0,00</w:t>
            </w:r>
          </w:p>
        </w:tc>
        <w:tc>
          <w:tcPr>
            <w:tcW w:w="834" w:type="dxa"/>
            <w:tcBorders>
              <w:top w:val="single" w:sz="8" w:space="0" w:color="000000"/>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0,00</w:t>
            </w:r>
          </w:p>
        </w:tc>
        <w:tc>
          <w:tcPr>
            <w:tcW w:w="1558"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10423B" w:rsidRPr="00B154F7" w:rsidRDefault="0010423B" w:rsidP="006B3944">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976" w:type="dxa"/>
            <w:gridSpan w:val="4"/>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10423B" w:rsidRPr="00B154F7" w:rsidRDefault="0010423B" w:rsidP="006B3944">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30" w:type="dxa"/>
            <w:tcBorders>
              <w:top w:val="nil"/>
              <w:left w:val="single" w:sz="8" w:space="0" w:color="000000"/>
              <w:bottom w:val="nil"/>
              <w:right w:val="nil"/>
            </w:tcBorders>
            <w:shd w:val="clear" w:color="000000" w:fill="FFFFFF"/>
          </w:tcPr>
          <w:p w:rsidR="0010423B" w:rsidRPr="00B154F7" w:rsidRDefault="0010423B" w:rsidP="006B3944">
            <w:pPr>
              <w:autoSpaceDE w:val="0"/>
              <w:autoSpaceDN w:val="0"/>
              <w:adjustRightInd w:val="0"/>
              <w:spacing w:after="0" w:line="240" w:lineRule="auto"/>
              <w:ind w:right="21"/>
              <w:rPr>
                <w:rFonts w:ascii="Arial" w:eastAsiaTheme="minorEastAsia" w:hAnsi="Arial" w:cs="Arial"/>
                <w:sz w:val="24"/>
                <w:szCs w:val="24"/>
                <w:lang w:eastAsia="ru-RU"/>
              </w:rPr>
            </w:pPr>
          </w:p>
        </w:tc>
        <w:tc>
          <w:tcPr>
            <w:tcW w:w="24" w:type="dxa"/>
            <w:tcBorders>
              <w:top w:val="nil"/>
              <w:left w:val="nil"/>
              <w:bottom w:val="nil"/>
              <w:right w:val="nil"/>
            </w:tcBorders>
            <w:shd w:val="clear" w:color="000000" w:fill="FFFFFF"/>
          </w:tcPr>
          <w:p w:rsidR="0010423B" w:rsidRPr="00B154F7" w:rsidRDefault="0010423B" w:rsidP="006B3944">
            <w:pPr>
              <w:autoSpaceDE w:val="0"/>
              <w:autoSpaceDN w:val="0"/>
              <w:adjustRightInd w:val="0"/>
              <w:spacing w:after="0" w:line="240" w:lineRule="auto"/>
              <w:ind w:right="21"/>
              <w:rPr>
                <w:rFonts w:ascii="Arial" w:eastAsiaTheme="minorEastAsia" w:hAnsi="Arial" w:cs="Arial"/>
                <w:sz w:val="24"/>
                <w:szCs w:val="24"/>
                <w:lang w:eastAsia="ru-RU"/>
              </w:rPr>
            </w:pPr>
          </w:p>
        </w:tc>
      </w:tr>
      <w:tr w:rsidR="0010423B" w:rsidRPr="00B154F7" w:rsidTr="00B154F7">
        <w:trPr>
          <w:trHeight w:val="20"/>
        </w:trPr>
        <w:tc>
          <w:tcPr>
            <w:tcW w:w="30" w:type="dxa"/>
            <w:vMerge w:val="restart"/>
            <w:tcBorders>
              <w:top w:val="nil"/>
              <w:left w:val="nil"/>
              <w:right w:val="single" w:sz="8" w:space="0" w:color="000000"/>
            </w:tcBorders>
            <w:shd w:val="clear" w:color="000000" w:fill="FFFFFF"/>
            <w:noWrap/>
          </w:tcPr>
          <w:p w:rsidR="0010423B" w:rsidRPr="00B154F7" w:rsidRDefault="0010423B" w:rsidP="006B3944">
            <w:pPr>
              <w:autoSpaceDE w:val="0"/>
              <w:autoSpaceDN w:val="0"/>
              <w:adjustRightInd w:val="0"/>
              <w:spacing w:after="0" w:line="240" w:lineRule="auto"/>
              <w:ind w:right="21"/>
              <w:rPr>
                <w:rFonts w:ascii="Arial" w:eastAsiaTheme="minorEastAsia" w:hAnsi="Arial" w:cs="Arial"/>
                <w:sz w:val="24"/>
                <w:szCs w:val="24"/>
                <w:lang w:eastAsia="ru-RU"/>
              </w:rPr>
            </w:pPr>
          </w:p>
        </w:tc>
        <w:tc>
          <w:tcPr>
            <w:tcW w:w="538" w:type="dxa"/>
            <w:vMerge w:val="restart"/>
            <w:tcBorders>
              <w:top w:val="single" w:sz="8" w:space="0" w:color="000000"/>
              <w:left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991" w:type="dxa"/>
            <w:gridSpan w:val="2"/>
            <w:vMerge w:val="restart"/>
            <w:tcBorders>
              <w:top w:val="single" w:sz="8" w:space="0" w:color="000000"/>
              <w:left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40" w:type="dxa"/>
            <w:vMerge w:val="restart"/>
            <w:tcBorders>
              <w:top w:val="single" w:sz="8" w:space="0" w:color="000000"/>
              <w:lef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2227" w:type="dxa"/>
            <w:tcBorders>
              <w:top w:val="single" w:sz="8" w:space="0" w:color="000000"/>
              <w:left w:val="nil"/>
              <w:bottom w:val="single" w:sz="4" w:space="0" w:color="auto"/>
              <w:right w:val="single" w:sz="8" w:space="0" w:color="000000"/>
            </w:tcBorders>
            <w:shd w:val="clear" w:color="000000" w:fill="FFFFFF"/>
          </w:tcPr>
          <w:p w:rsidR="0010423B" w:rsidRPr="00B154F7" w:rsidRDefault="0010423B" w:rsidP="005A006A">
            <w:pPr>
              <w:autoSpaceDE w:val="0"/>
              <w:autoSpaceDN w:val="0"/>
              <w:adjustRightInd w:val="0"/>
              <w:spacing w:after="0" w:line="240" w:lineRule="auto"/>
              <w:ind w:right="61"/>
              <w:rPr>
                <w:rFonts w:ascii="Arial" w:eastAsiaTheme="minorEastAsia" w:hAnsi="Arial" w:cs="Arial"/>
                <w:sz w:val="24"/>
                <w:szCs w:val="24"/>
                <w:lang w:eastAsia="ru-RU"/>
              </w:rPr>
            </w:pPr>
            <w:r w:rsidRPr="00B154F7">
              <w:rPr>
                <w:rFonts w:ascii="Arial" w:eastAsiaTheme="minorEastAsia" w:hAnsi="Arial" w:cs="Arial"/>
                <w:sz w:val="24"/>
                <w:szCs w:val="24"/>
                <w:lang w:eastAsia="ru-RU"/>
              </w:rPr>
              <w:t>Средства бюджета Московской области</w:t>
            </w:r>
          </w:p>
        </w:tc>
        <w:tc>
          <w:tcPr>
            <w:tcW w:w="1415" w:type="dxa"/>
            <w:vMerge w:val="restart"/>
            <w:tcBorders>
              <w:top w:val="single" w:sz="8" w:space="0" w:color="000000"/>
              <w:left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trike/>
                <w:sz w:val="24"/>
                <w:szCs w:val="24"/>
                <w:u w:val="single"/>
                <w:lang w:eastAsia="ru-RU"/>
              </w:rPr>
            </w:pPr>
          </w:p>
        </w:tc>
        <w:tc>
          <w:tcPr>
            <w:tcW w:w="1141" w:type="dxa"/>
            <w:tcBorders>
              <w:top w:val="single" w:sz="8" w:space="0" w:color="000000"/>
              <w:left w:val="single" w:sz="8" w:space="0" w:color="000000"/>
              <w:bottom w:val="single" w:sz="4" w:space="0" w:color="auto"/>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w:t>
            </w:r>
          </w:p>
        </w:tc>
        <w:tc>
          <w:tcPr>
            <w:tcW w:w="1136" w:type="dxa"/>
            <w:tcBorders>
              <w:top w:val="single" w:sz="8" w:space="0" w:color="000000"/>
              <w:left w:val="single" w:sz="8" w:space="0" w:color="000000"/>
              <w:bottom w:val="single" w:sz="4" w:space="0" w:color="auto"/>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w:t>
            </w:r>
          </w:p>
        </w:tc>
        <w:tc>
          <w:tcPr>
            <w:tcW w:w="850" w:type="dxa"/>
            <w:tcBorders>
              <w:top w:val="single" w:sz="8" w:space="0" w:color="000000"/>
              <w:left w:val="single" w:sz="8" w:space="0" w:color="000000"/>
              <w:bottom w:val="single" w:sz="4" w:space="0" w:color="auto"/>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w:t>
            </w:r>
          </w:p>
        </w:tc>
        <w:tc>
          <w:tcPr>
            <w:tcW w:w="992" w:type="dxa"/>
            <w:tcBorders>
              <w:top w:val="single" w:sz="8" w:space="0" w:color="000000"/>
              <w:left w:val="single" w:sz="8" w:space="0" w:color="000000"/>
              <w:bottom w:val="single" w:sz="4" w:space="0" w:color="auto"/>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w:t>
            </w:r>
          </w:p>
        </w:tc>
        <w:tc>
          <w:tcPr>
            <w:tcW w:w="727" w:type="dxa"/>
            <w:tcBorders>
              <w:top w:val="single" w:sz="8" w:space="0" w:color="000000"/>
              <w:left w:val="single" w:sz="8" w:space="0" w:color="000000"/>
              <w:bottom w:val="single" w:sz="4" w:space="0" w:color="auto"/>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w:t>
            </w:r>
          </w:p>
        </w:tc>
        <w:tc>
          <w:tcPr>
            <w:tcW w:w="847" w:type="dxa"/>
            <w:tcBorders>
              <w:top w:val="single" w:sz="8" w:space="0" w:color="000000"/>
              <w:left w:val="single" w:sz="8" w:space="0" w:color="000000"/>
              <w:bottom w:val="single" w:sz="4" w:space="0" w:color="auto"/>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w:t>
            </w:r>
          </w:p>
        </w:tc>
        <w:tc>
          <w:tcPr>
            <w:tcW w:w="834" w:type="dxa"/>
            <w:tcBorders>
              <w:top w:val="single" w:sz="8" w:space="0" w:color="000000"/>
              <w:left w:val="single" w:sz="8" w:space="0" w:color="000000"/>
              <w:bottom w:val="single" w:sz="4" w:space="0" w:color="auto"/>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w:t>
            </w:r>
          </w:p>
        </w:tc>
        <w:tc>
          <w:tcPr>
            <w:tcW w:w="1558" w:type="dxa"/>
            <w:vMerge w:val="restart"/>
            <w:tcBorders>
              <w:top w:val="single" w:sz="8" w:space="0" w:color="000000"/>
              <w:left w:val="single" w:sz="8" w:space="0" w:color="000000"/>
              <w:right w:val="single" w:sz="8" w:space="0" w:color="000000"/>
            </w:tcBorders>
            <w:shd w:val="clear" w:color="000000" w:fill="FFFFFF"/>
            <w:vAlign w:val="center"/>
          </w:tcPr>
          <w:p w:rsidR="0010423B" w:rsidRPr="00B154F7" w:rsidRDefault="0010423B" w:rsidP="006B3944">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976" w:type="dxa"/>
            <w:gridSpan w:val="4"/>
            <w:vMerge w:val="restart"/>
            <w:tcBorders>
              <w:top w:val="single" w:sz="8" w:space="0" w:color="000000"/>
              <w:left w:val="single" w:sz="8" w:space="0" w:color="000000"/>
              <w:right w:val="single" w:sz="8" w:space="0" w:color="000000"/>
            </w:tcBorders>
            <w:shd w:val="clear" w:color="000000" w:fill="FFFFFF"/>
            <w:vAlign w:val="center"/>
          </w:tcPr>
          <w:p w:rsidR="0010423B" w:rsidRPr="00B154F7" w:rsidRDefault="0010423B" w:rsidP="006B3944">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30" w:type="dxa"/>
            <w:vMerge w:val="restart"/>
            <w:tcBorders>
              <w:top w:val="nil"/>
              <w:left w:val="single" w:sz="8" w:space="0" w:color="000000"/>
              <w:right w:val="nil"/>
            </w:tcBorders>
            <w:shd w:val="clear" w:color="000000" w:fill="FFFFFF"/>
          </w:tcPr>
          <w:p w:rsidR="0010423B" w:rsidRPr="00B154F7" w:rsidRDefault="0010423B" w:rsidP="006B3944">
            <w:pPr>
              <w:autoSpaceDE w:val="0"/>
              <w:autoSpaceDN w:val="0"/>
              <w:adjustRightInd w:val="0"/>
              <w:spacing w:after="0" w:line="240" w:lineRule="auto"/>
              <w:ind w:right="21"/>
              <w:rPr>
                <w:rFonts w:ascii="Arial" w:eastAsiaTheme="minorEastAsia" w:hAnsi="Arial" w:cs="Arial"/>
                <w:sz w:val="24"/>
                <w:szCs w:val="24"/>
                <w:lang w:eastAsia="ru-RU"/>
              </w:rPr>
            </w:pPr>
          </w:p>
        </w:tc>
        <w:tc>
          <w:tcPr>
            <w:tcW w:w="24" w:type="dxa"/>
            <w:vMerge w:val="restart"/>
            <w:tcBorders>
              <w:top w:val="nil"/>
              <w:left w:val="nil"/>
              <w:right w:val="nil"/>
            </w:tcBorders>
            <w:shd w:val="clear" w:color="000000" w:fill="FFFFFF"/>
          </w:tcPr>
          <w:p w:rsidR="0010423B" w:rsidRPr="00B154F7" w:rsidRDefault="0010423B" w:rsidP="006B3944">
            <w:pPr>
              <w:autoSpaceDE w:val="0"/>
              <w:autoSpaceDN w:val="0"/>
              <w:adjustRightInd w:val="0"/>
              <w:spacing w:after="0" w:line="240" w:lineRule="auto"/>
              <w:ind w:right="21"/>
              <w:rPr>
                <w:rFonts w:ascii="Arial" w:eastAsiaTheme="minorEastAsia" w:hAnsi="Arial" w:cs="Arial"/>
                <w:sz w:val="24"/>
                <w:szCs w:val="24"/>
                <w:lang w:eastAsia="ru-RU"/>
              </w:rPr>
            </w:pPr>
          </w:p>
        </w:tc>
      </w:tr>
      <w:tr w:rsidR="0010423B" w:rsidRPr="00B154F7" w:rsidTr="00B154F7">
        <w:trPr>
          <w:trHeight w:val="20"/>
        </w:trPr>
        <w:tc>
          <w:tcPr>
            <w:tcW w:w="30" w:type="dxa"/>
            <w:vMerge/>
            <w:tcBorders>
              <w:left w:val="nil"/>
              <w:right w:val="single" w:sz="8" w:space="0" w:color="000000"/>
            </w:tcBorders>
            <w:shd w:val="clear" w:color="000000" w:fill="FFFFFF"/>
            <w:noWrap/>
          </w:tcPr>
          <w:p w:rsidR="0010423B" w:rsidRPr="00B154F7" w:rsidRDefault="0010423B" w:rsidP="006B3944">
            <w:pPr>
              <w:autoSpaceDE w:val="0"/>
              <w:autoSpaceDN w:val="0"/>
              <w:adjustRightInd w:val="0"/>
              <w:spacing w:after="0" w:line="240" w:lineRule="auto"/>
              <w:ind w:right="21"/>
              <w:rPr>
                <w:rFonts w:ascii="Arial" w:eastAsiaTheme="minorEastAsia" w:hAnsi="Arial" w:cs="Arial"/>
                <w:sz w:val="24"/>
                <w:szCs w:val="24"/>
                <w:lang w:eastAsia="ru-RU"/>
              </w:rPr>
            </w:pPr>
          </w:p>
        </w:tc>
        <w:tc>
          <w:tcPr>
            <w:tcW w:w="538" w:type="dxa"/>
            <w:vMerge/>
            <w:tcBorders>
              <w:left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991" w:type="dxa"/>
            <w:gridSpan w:val="2"/>
            <w:vMerge/>
            <w:tcBorders>
              <w:left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40" w:type="dxa"/>
            <w:vMerge/>
            <w:tcBorders>
              <w:lef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2227" w:type="dxa"/>
            <w:tcBorders>
              <w:top w:val="single" w:sz="4" w:space="0" w:color="auto"/>
              <w:left w:val="nil"/>
              <w:bottom w:val="single" w:sz="4" w:space="0" w:color="auto"/>
              <w:right w:val="single" w:sz="8" w:space="0" w:color="000000"/>
            </w:tcBorders>
            <w:shd w:val="clear" w:color="000000" w:fill="FFFFFF"/>
          </w:tcPr>
          <w:p w:rsidR="0010423B" w:rsidRPr="00B154F7" w:rsidRDefault="0010423B" w:rsidP="005A006A">
            <w:pPr>
              <w:autoSpaceDE w:val="0"/>
              <w:autoSpaceDN w:val="0"/>
              <w:adjustRightInd w:val="0"/>
              <w:spacing w:after="0" w:line="240" w:lineRule="auto"/>
              <w:ind w:right="61"/>
              <w:rPr>
                <w:rFonts w:ascii="Arial" w:eastAsiaTheme="minorEastAsia" w:hAnsi="Arial" w:cs="Arial"/>
                <w:sz w:val="24"/>
                <w:szCs w:val="24"/>
                <w:lang w:eastAsia="ru-RU"/>
              </w:rPr>
            </w:pPr>
            <w:r w:rsidRPr="00B154F7">
              <w:rPr>
                <w:rFonts w:ascii="Arial" w:eastAsiaTheme="minorEastAsia" w:hAnsi="Arial" w:cs="Arial"/>
                <w:sz w:val="24"/>
                <w:szCs w:val="24"/>
                <w:lang w:eastAsia="ru-RU"/>
              </w:rPr>
              <w:t>Средства бюджета городского округа Люберцы</w:t>
            </w:r>
          </w:p>
        </w:tc>
        <w:tc>
          <w:tcPr>
            <w:tcW w:w="1415" w:type="dxa"/>
            <w:vMerge/>
            <w:tcBorders>
              <w:left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trike/>
                <w:sz w:val="24"/>
                <w:szCs w:val="24"/>
                <w:u w:val="single"/>
                <w:lang w:eastAsia="ru-RU"/>
              </w:rPr>
            </w:pPr>
          </w:p>
        </w:tc>
        <w:tc>
          <w:tcPr>
            <w:tcW w:w="1141" w:type="dxa"/>
            <w:tcBorders>
              <w:top w:val="single" w:sz="4" w:space="0" w:color="auto"/>
              <w:left w:val="single" w:sz="8" w:space="0" w:color="000000"/>
              <w:bottom w:val="single" w:sz="4" w:space="0" w:color="auto"/>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w:t>
            </w:r>
          </w:p>
        </w:tc>
        <w:tc>
          <w:tcPr>
            <w:tcW w:w="1136" w:type="dxa"/>
            <w:tcBorders>
              <w:top w:val="single" w:sz="4" w:space="0" w:color="auto"/>
              <w:left w:val="single" w:sz="8" w:space="0" w:color="000000"/>
              <w:bottom w:val="single" w:sz="4" w:space="0" w:color="auto"/>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320,0</w:t>
            </w:r>
          </w:p>
        </w:tc>
        <w:tc>
          <w:tcPr>
            <w:tcW w:w="850" w:type="dxa"/>
            <w:tcBorders>
              <w:top w:val="single" w:sz="4" w:space="0" w:color="auto"/>
              <w:left w:val="single" w:sz="8" w:space="0" w:color="000000"/>
              <w:bottom w:val="single" w:sz="4" w:space="0" w:color="auto"/>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w:t>
            </w:r>
          </w:p>
        </w:tc>
        <w:tc>
          <w:tcPr>
            <w:tcW w:w="992" w:type="dxa"/>
            <w:tcBorders>
              <w:top w:val="single" w:sz="4" w:space="0" w:color="auto"/>
              <w:left w:val="single" w:sz="8" w:space="0" w:color="000000"/>
              <w:bottom w:val="single" w:sz="4" w:space="0" w:color="auto"/>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80,0</w:t>
            </w:r>
          </w:p>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p>
        </w:tc>
        <w:tc>
          <w:tcPr>
            <w:tcW w:w="727" w:type="dxa"/>
            <w:tcBorders>
              <w:top w:val="single" w:sz="4" w:space="0" w:color="auto"/>
              <w:left w:val="single" w:sz="8" w:space="0" w:color="000000"/>
              <w:bottom w:val="single" w:sz="4" w:space="0" w:color="auto"/>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80,0</w:t>
            </w:r>
          </w:p>
        </w:tc>
        <w:tc>
          <w:tcPr>
            <w:tcW w:w="847" w:type="dxa"/>
            <w:tcBorders>
              <w:top w:val="single" w:sz="4" w:space="0" w:color="auto"/>
              <w:left w:val="single" w:sz="8" w:space="0" w:color="000000"/>
              <w:bottom w:val="single" w:sz="4" w:space="0" w:color="auto"/>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80,0</w:t>
            </w:r>
          </w:p>
        </w:tc>
        <w:tc>
          <w:tcPr>
            <w:tcW w:w="834" w:type="dxa"/>
            <w:tcBorders>
              <w:top w:val="single" w:sz="4" w:space="0" w:color="auto"/>
              <w:left w:val="single" w:sz="8" w:space="0" w:color="000000"/>
              <w:bottom w:val="single" w:sz="4" w:space="0" w:color="auto"/>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80,0</w:t>
            </w:r>
          </w:p>
        </w:tc>
        <w:tc>
          <w:tcPr>
            <w:tcW w:w="1558" w:type="dxa"/>
            <w:vMerge/>
            <w:tcBorders>
              <w:left w:val="single" w:sz="8" w:space="0" w:color="000000"/>
              <w:right w:val="single" w:sz="8" w:space="0" w:color="000000"/>
            </w:tcBorders>
            <w:shd w:val="clear" w:color="000000" w:fill="FFFFFF"/>
            <w:vAlign w:val="center"/>
          </w:tcPr>
          <w:p w:rsidR="0010423B" w:rsidRPr="00B154F7" w:rsidRDefault="0010423B" w:rsidP="006B3944">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976" w:type="dxa"/>
            <w:gridSpan w:val="4"/>
            <w:vMerge/>
            <w:tcBorders>
              <w:left w:val="single" w:sz="8" w:space="0" w:color="000000"/>
              <w:right w:val="single" w:sz="8" w:space="0" w:color="000000"/>
            </w:tcBorders>
            <w:shd w:val="clear" w:color="000000" w:fill="FFFFFF"/>
            <w:vAlign w:val="center"/>
          </w:tcPr>
          <w:p w:rsidR="0010423B" w:rsidRPr="00B154F7" w:rsidRDefault="0010423B" w:rsidP="006B3944">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30" w:type="dxa"/>
            <w:vMerge/>
            <w:tcBorders>
              <w:left w:val="single" w:sz="8" w:space="0" w:color="000000"/>
              <w:right w:val="nil"/>
            </w:tcBorders>
            <w:shd w:val="clear" w:color="000000" w:fill="FFFFFF"/>
          </w:tcPr>
          <w:p w:rsidR="0010423B" w:rsidRPr="00B154F7" w:rsidRDefault="0010423B" w:rsidP="006B3944">
            <w:pPr>
              <w:autoSpaceDE w:val="0"/>
              <w:autoSpaceDN w:val="0"/>
              <w:adjustRightInd w:val="0"/>
              <w:spacing w:after="0" w:line="240" w:lineRule="auto"/>
              <w:ind w:right="21"/>
              <w:rPr>
                <w:rFonts w:ascii="Arial" w:eastAsiaTheme="minorEastAsia" w:hAnsi="Arial" w:cs="Arial"/>
                <w:sz w:val="24"/>
                <w:szCs w:val="24"/>
                <w:lang w:eastAsia="ru-RU"/>
              </w:rPr>
            </w:pPr>
          </w:p>
        </w:tc>
        <w:tc>
          <w:tcPr>
            <w:tcW w:w="24" w:type="dxa"/>
            <w:vMerge/>
            <w:tcBorders>
              <w:left w:val="nil"/>
              <w:right w:val="nil"/>
            </w:tcBorders>
            <w:shd w:val="clear" w:color="000000" w:fill="FFFFFF"/>
          </w:tcPr>
          <w:p w:rsidR="0010423B" w:rsidRPr="00B154F7" w:rsidRDefault="0010423B" w:rsidP="006B3944">
            <w:pPr>
              <w:autoSpaceDE w:val="0"/>
              <w:autoSpaceDN w:val="0"/>
              <w:adjustRightInd w:val="0"/>
              <w:spacing w:after="0" w:line="240" w:lineRule="auto"/>
              <w:ind w:right="21"/>
              <w:rPr>
                <w:rFonts w:ascii="Arial" w:eastAsiaTheme="minorEastAsia" w:hAnsi="Arial" w:cs="Arial"/>
                <w:sz w:val="24"/>
                <w:szCs w:val="24"/>
                <w:lang w:eastAsia="ru-RU"/>
              </w:rPr>
            </w:pPr>
          </w:p>
        </w:tc>
      </w:tr>
      <w:tr w:rsidR="0010423B" w:rsidRPr="00B154F7" w:rsidTr="00B154F7">
        <w:trPr>
          <w:trHeight w:val="20"/>
        </w:trPr>
        <w:tc>
          <w:tcPr>
            <w:tcW w:w="30" w:type="dxa"/>
            <w:vMerge/>
            <w:tcBorders>
              <w:left w:val="nil"/>
              <w:right w:val="single" w:sz="8" w:space="0" w:color="000000"/>
            </w:tcBorders>
            <w:shd w:val="clear" w:color="000000" w:fill="FFFFFF"/>
            <w:noWrap/>
          </w:tcPr>
          <w:p w:rsidR="0010423B" w:rsidRPr="00B154F7" w:rsidRDefault="0010423B" w:rsidP="006B3944">
            <w:pPr>
              <w:autoSpaceDE w:val="0"/>
              <w:autoSpaceDN w:val="0"/>
              <w:adjustRightInd w:val="0"/>
              <w:spacing w:after="0" w:line="240" w:lineRule="auto"/>
              <w:ind w:right="21"/>
              <w:rPr>
                <w:rFonts w:ascii="Arial" w:eastAsiaTheme="minorEastAsia" w:hAnsi="Arial" w:cs="Arial"/>
                <w:sz w:val="24"/>
                <w:szCs w:val="24"/>
                <w:lang w:eastAsia="ru-RU"/>
              </w:rPr>
            </w:pPr>
          </w:p>
        </w:tc>
        <w:tc>
          <w:tcPr>
            <w:tcW w:w="538" w:type="dxa"/>
            <w:vMerge/>
            <w:tcBorders>
              <w:left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991" w:type="dxa"/>
            <w:gridSpan w:val="2"/>
            <w:vMerge/>
            <w:tcBorders>
              <w:left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40" w:type="dxa"/>
            <w:vMerge/>
            <w:tcBorders>
              <w:lef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2227" w:type="dxa"/>
            <w:tcBorders>
              <w:top w:val="single" w:sz="4" w:space="0" w:color="auto"/>
              <w:left w:val="nil"/>
              <w:bottom w:val="single" w:sz="4" w:space="0" w:color="auto"/>
              <w:right w:val="single" w:sz="8" w:space="0" w:color="000000"/>
            </w:tcBorders>
            <w:shd w:val="clear" w:color="000000" w:fill="FFFFFF"/>
          </w:tcPr>
          <w:p w:rsidR="0010423B" w:rsidRPr="00B154F7" w:rsidRDefault="0010423B" w:rsidP="005A006A">
            <w:pPr>
              <w:autoSpaceDE w:val="0"/>
              <w:autoSpaceDN w:val="0"/>
              <w:adjustRightInd w:val="0"/>
              <w:spacing w:after="0" w:line="240" w:lineRule="auto"/>
              <w:ind w:right="61"/>
              <w:rPr>
                <w:rFonts w:ascii="Arial" w:eastAsiaTheme="minorEastAsia" w:hAnsi="Arial" w:cs="Arial"/>
                <w:sz w:val="24"/>
                <w:szCs w:val="24"/>
                <w:lang w:eastAsia="ru-RU"/>
              </w:rPr>
            </w:pPr>
            <w:r w:rsidRPr="00B154F7">
              <w:rPr>
                <w:rFonts w:ascii="Arial" w:eastAsiaTheme="minorEastAsia" w:hAnsi="Arial" w:cs="Arial"/>
                <w:sz w:val="24"/>
                <w:szCs w:val="24"/>
                <w:lang w:eastAsia="ru-RU"/>
              </w:rPr>
              <w:t>Внебюджетные источники</w:t>
            </w:r>
          </w:p>
        </w:tc>
        <w:tc>
          <w:tcPr>
            <w:tcW w:w="1415" w:type="dxa"/>
            <w:vMerge/>
            <w:tcBorders>
              <w:left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trike/>
                <w:sz w:val="24"/>
                <w:szCs w:val="24"/>
                <w:u w:val="single"/>
                <w:lang w:eastAsia="ru-RU"/>
              </w:rPr>
            </w:pPr>
          </w:p>
        </w:tc>
        <w:tc>
          <w:tcPr>
            <w:tcW w:w="1141" w:type="dxa"/>
            <w:vMerge w:val="restart"/>
            <w:tcBorders>
              <w:top w:val="single" w:sz="4" w:space="0" w:color="auto"/>
              <w:left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w:t>
            </w:r>
          </w:p>
        </w:tc>
        <w:tc>
          <w:tcPr>
            <w:tcW w:w="1136" w:type="dxa"/>
            <w:vMerge w:val="restart"/>
            <w:tcBorders>
              <w:top w:val="single" w:sz="4" w:space="0" w:color="auto"/>
              <w:left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w:t>
            </w:r>
          </w:p>
        </w:tc>
        <w:tc>
          <w:tcPr>
            <w:tcW w:w="850" w:type="dxa"/>
            <w:vMerge w:val="restart"/>
            <w:tcBorders>
              <w:top w:val="single" w:sz="4" w:space="0" w:color="auto"/>
              <w:left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w:t>
            </w:r>
          </w:p>
        </w:tc>
        <w:tc>
          <w:tcPr>
            <w:tcW w:w="992" w:type="dxa"/>
            <w:vMerge w:val="restart"/>
            <w:tcBorders>
              <w:top w:val="single" w:sz="4" w:space="0" w:color="auto"/>
              <w:left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w:t>
            </w:r>
          </w:p>
        </w:tc>
        <w:tc>
          <w:tcPr>
            <w:tcW w:w="727" w:type="dxa"/>
            <w:vMerge w:val="restart"/>
            <w:tcBorders>
              <w:top w:val="single" w:sz="4" w:space="0" w:color="auto"/>
              <w:left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w:t>
            </w:r>
          </w:p>
        </w:tc>
        <w:tc>
          <w:tcPr>
            <w:tcW w:w="847" w:type="dxa"/>
            <w:vMerge w:val="restart"/>
            <w:tcBorders>
              <w:top w:val="single" w:sz="4" w:space="0" w:color="auto"/>
              <w:left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w:t>
            </w:r>
          </w:p>
        </w:tc>
        <w:tc>
          <w:tcPr>
            <w:tcW w:w="834" w:type="dxa"/>
            <w:vMerge w:val="restart"/>
            <w:tcBorders>
              <w:top w:val="single" w:sz="4" w:space="0" w:color="auto"/>
              <w:left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w:t>
            </w:r>
          </w:p>
        </w:tc>
        <w:tc>
          <w:tcPr>
            <w:tcW w:w="1558" w:type="dxa"/>
            <w:vMerge/>
            <w:tcBorders>
              <w:left w:val="single" w:sz="8" w:space="0" w:color="000000"/>
              <w:right w:val="single" w:sz="8" w:space="0" w:color="000000"/>
            </w:tcBorders>
            <w:shd w:val="clear" w:color="000000" w:fill="FFFFFF"/>
            <w:vAlign w:val="center"/>
          </w:tcPr>
          <w:p w:rsidR="0010423B" w:rsidRPr="00B154F7" w:rsidRDefault="0010423B" w:rsidP="006B3944">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976" w:type="dxa"/>
            <w:gridSpan w:val="4"/>
            <w:vMerge/>
            <w:tcBorders>
              <w:left w:val="single" w:sz="8" w:space="0" w:color="000000"/>
              <w:right w:val="single" w:sz="8" w:space="0" w:color="000000"/>
            </w:tcBorders>
            <w:shd w:val="clear" w:color="000000" w:fill="FFFFFF"/>
            <w:vAlign w:val="center"/>
          </w:tcPr>
          <w:p w:rsidR="0010423B" w:rsidRPr="00B154F7" w:rsidRDefault="0010423B" w:rsidP="006B3944">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30" w:type="dxa"/>
            <w:vMerge/>
            <w:tcBorders>
              <w:left w:val="single" w:sz="8" w:space="0" w:color="000000"/>
              <w:right w:val="nil"/>
            </w:tcBorders>
            <w:shd w:val="clear" w:color="000000" w:fill="FFFFFF"/>
          </w:tcPr>
          <w:p w:rsidR="0010423B" w:rsidRPr="00B154F7" w:rsidRDefault="0010423B" w:rsidP="006B3944">
            <w:pPr>
              <w:autoSpaceDE w:val="0"/>
              <w:autoSpaceDN w:val="0"/>
              <w:adjustRightInd w:val="0"/>
              <w:spacing w:after="0" w:line="240" w:lineRule="auto"/>
              <w:ind w:right="21"/>
              <w:rPr>
                <w:rFonts w:ascii="Arial" w:eastAsiaTheme="minorEastAsia" w:hAnsi="Arial" w:cs="Arial"/>
                <w:sz w:val="24"/>
                <w:szCs w:val="24"/>
                <w:lang w:eastAsia="ru-RU"/>
              </w:rPr>
            </w:pPr>
          </w:p>
        </w:tc>
        <w:tc>
          <w:tcPr>
            <w:tcW w:w="24" w:type="dxa"/>
            <w:vMerge/>
            <w:tcBorders>
              <w:left w:val="nil"/>
              <w:right w:val="nil"/>
            </w:tcBorders>
            <w:shd w:val="clear" w:color="000000" w:fill="FFFFFF"/>
          </w:tcPr>
          <w:p w:rsidR="0010423B" w:rsidRPr="00B154F7" w:rsidRDefault="0010423B" w:rsidP="006B3944">
            <w:pPr>
              <w:autoSpaceDE w:val="0"/>
              <w:autoSpaceDN w:val="0"/>
              <w:adjustRightInd w:val="0"/>
              <w:spacing w:after="0" w:line="240" w:lineRule="auto"/>
              <w:ind w:right="21"/>
              <w:rPr>
                <w:rFonts w:ascii="Arial" w:eastAsiaTheme="minorEastAsia" w:hAnsi="Arial" w:cs="Arial"/>
                <w:sz w:val="24"/>
                <w:szCs w:val="24"/>
                <w:lang w:eastAsia="ru-RU"/>
              </w:rPr>
            </w:pPr>
          </w:p>
        </w:tc>
      </w:tr>
      <w:tr w:rsidR="0010423B" w:rsidRPr="00B154F7" w:rsidTr="00B154F7">
        <w:trPr>
          <w:trHeight w:val="276"/>
        </w:trPr>
        <w:tc>
          <w:tcPr>
            <w:tcW w:w="30" w:type="dxa"/>
            <w:vMerge/>
            <w:tcBorders>
              <w:left w:val="nil"/>
              <w:right w:val="single" w:sz="8" w:space="0" w:color="000000"/>
            </w:tcBorders>
            <w:shd w:val="clear" w:color="000000" w:fill="FFFFFF"/>
            <w:noWrap/>
          </w:tcPr>
          <w:p w:rsidR="0010423B" w:rsidRPr="00B154F7" w:rsidRDefault="0010423B" w:rsidP="006B3944">
            <w:pPr>
              <w:autoSpaceDE w:val="0"/>
              <w:autoSpaceDN w:val="0"/>
              <w:adjustRightInd w:val="0"/>
              <w:spacing w:after="0" w:line="240" w:lineRule="auto"/>
              <w:ind w:right="21"/>
              <w:rPr>
                <w:rFonts w:ascii="Arial" w:eastAsiaTheme="minorEastAsia" w:hAnsi="Arial" w:cs="Arial"/>
                <w:sz w:val="24"/>
                <w:szCs w:val="24"/>
                <w:lang w:eastAsia="ru-RU"/>
              </w:rPr>
            </w:pPr>
          </w:p>
        </w:tc>
        <w:tc>
          <w:tcPr>
            <w:tcW w:w="538" w:type="dxa"/>
            <w:vMerge/>
            <w:tcBorders>
              <w:left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991" w:type="dxa"/>
            <w:gridSpan w:val="2"/>
            <w:vMerge/>
            <w:tcBorders>
              <w:left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40" w:type="dxa"/>
            <w:vMerge/>
            <w:tcBorders>
              <w:lef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2227" w:type="dxa"/>
            <w:vMerge w:val="restart"/>
            <w:tcBorders>
              <w:top w:val="single" w:sz="4" w:space="0" w:color="auto"/>
              <w:left w:val="nil"/>
              <w:right w:val="single" w:sz="8" w:space="0" w:color="000000"/>
            </w:tcBorders>
            <w:shd w:val="clear" w:color="000000" w:fill="FFFFFF"/>
          </w:tcPr>
          <w:p w:rsidR="0010423B" w:rsidRPr="00B154F7" w:rsidRDefault="0010423B" w:rsidP="005A006A">
            <w:pPr>
              <w:autoSpaceDE w:val="0"/>
              <w:autoSpaceDN w:val="0"/>
              <w:adjustRightInd w:val="0"/>
              <w:spacing w:after="0" w:line="240" w:lineRule="auto"/>
              <w:ind w:right="61"/>
              <w:rPr>
                <w:rFonts w:ascii="Arial" w:eastAsiaTheme="minorEastAsia" w:hAnsi="Arial" w:cs="Arial"/>
                <w:sz w:val="24"/>
                <w:szCs w:val="24"/>
                <w:lang w:eastAsia="ru-RU"/>
              </w:rPr>
            </w:pPr>
            <w:r w:rsidRPr="00B154F7">
              <w:rPr>
                <w:rFonts w:ascii="Arial" w:eastAsiaTheme="minorEastAsia" w:hAnsi="Arial" w:cs="Arial"/>
                <w:sz w:val="24"/>
                <w:szCs w:val="24"/>
                <w:lang w:eastAsia="ru-RU"/>
              </w:rPr>
              <w:t>Итого по подпрограмме</w:t>
            </w:r>
          </w:p>
        </w:tc>
        <w:tc>
          <w:tcPr>
            <w:tcW w:w="1415" w:type="dxa"/>
            <w:vMerge/>
            <w:tcBorders>
              <w:left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trike/>
                <w:sz w:val="24"/>
                <w:szCs w:val="24"/>
                <w:u w:val="single"/>
                <w:lang w:eastAsia="ru-RU"/>
              </w:rPr>
            </w:pPr>
          </w:p>
        </w:tc>
        <w:tc>
          <w:tcPr>
            <w:tcW w:w="1141" w:type="dxa"/>
            <w:vMerge/>
            <w:tcBorders>
              <w:left w:val="single" w:sz="8" w:space="0" w:color="000000"/>
              <w:bottom w:val="single" w:sz="4" w:space="0" w:color="auto"/>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p>
        </w:tc>
        <w:tc>
          <w:tcPr>
            <w:tcW w:w="1136" w:type="dxa"/>
            <w:vMerge/>
            <w:tcBorders>
              <w:left w:val="single" w:sz="8" w:space="0" w:color="000000"/>
              <w:bottom w:val="single" w:sz="4" w:space="0" w:color="auto"/>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p>
        </w:tc>
        <w:tc>
          <w:tcPr>
            <w:tcW w:w="850" w:type="dxa"/>
            <w:vMerge/>
            <w:tcBorders>
              <w:left w:val="single" w:sz="8" w:space="0" w:color="000000"/>
              <w:bottom w:val="single" w:sz="4" w:space="0" w:color="auto"/>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p>
        </w:tc>
        <w:tc>
          <w:tcPr>
            <w:tcW w:w="992" w:type="dxa"/>
            <w:vMerge/>
            <w:tcBorders>
              <w:left w:val="single" w:sz="8" w:space="0" w:color="000000"/>
              <w:bottom w:val="single" w:sz="4" w:space="0" w:color="auto"/>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p>
        </w:tc>
        <w:tc>
          <w:tcPr>
            <w:tcW w:w="727" w:type="dxa"/>
            <w:vMerge/>
            <w:tcBorders>
              <w:left w:val="single" w:sz="8" w:space="0" w:color="000000"/>
              <w:bottom w:val="single" w:sz="4" w:space="0" w:color="auto"/>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p>
        </w:tc>
        <w:tc>
          <w:tcPr>
            <w:tcW w:w="847" w:type="dxa"/>
            <w:vMerge/>
            <w:tcBorders>
              <w:left w:val="single" w:sz="8" w:space="0" w:color="000000"/>
              <w:bottom w:val="single" w:sz="4" w:space="0" w:color="auto"/>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p>
        </w:tc>
        <w:tc>
          <w:tcPr>
            <w:tcW w:w="834" w:type="dxa"/>
            <w:vMerge/>
            <w:tcBorders>
              <w:left w:val="single" w:sz="8" w:space="0" w:color="000000"/>
              <w:bottom w:val="single" w:sz="4" w:space="0" w:color="auto"/>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p>
        </w:tc>
        <w:tc>
          <w:tcPr>
            <w:tcW w:w="1558" w:type="dxa"/>
            <w:vMerge/>
            <w:tcBorders>
              <w:left w:val="single" w:sz="8" w:space="0" w:color="000000"/>
              <w:right w:val="single" w:sz="8" w:space="0" w:color="000000"/>
            </w:tcBorders>
            <w:shd w:val="clear" w:color="000000" w:fill="FFFFFF"/>
            <w:vAlign w:val="center"/>
          </w:tcPr>
          <w:p w:rsidR="0010423B" w:rsidRPr="00B154F7" w:rsidRDefault="0010423B" w:rsidP="006B3944">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976" w:type="dxa"/>
            <w:gridSpan w:val="4"/>
            <w:vMerge/>
            <w:tcBorders>
              <w:left w:val="single" w:sz="8" w:space="0" w:color="000000"/>
              <w:right w:val="single" w:sz="8" w:space="0" w:color="000000"/>
            </w:tcBorders>
            <w:shd w:val="clear" w:color="000000" w:fill="FFFFFF"/>
            <w:vAlign w:val="center"/>
          </w:tcPr>
          <w:p w:rsidR="0010423B" w:rsidRPr="00B154F7" w:rsidRDefault="0010423B" w:rsidP="006B3944">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30" w:type="dxa"/>
            <w:vMerge/>
            <w:tcBorders>
              <w:left w:val="single" w:sz="8" w:space="0" w:color="000000"/>
              <w:right w:val="nil"/>
            </w:tcBorders>
            <w:shd w:val="clear" w:color="000000" w:fill="FFFFFF"/>
          </w:tcPr>
          <w:p w:rsidR="0010423B" w:rsidRPr="00B154F7" w:rsidRDefault="0010423B" w:rsidP="006B3944">
            <w:pPr>
              <w:autoSpaceDE w:val="0"/>
              <w:autoSpaceDN w:val="0"/>
              <w:adjustRightInd w:val="0"/>
              <w:spacing w:after="0" w:line="240" w:lineRule="auto"/>
              <w:ind w:right="21"/>
              <w:rPr>
                <w:rFonts w:ascii="Arial" w:eastAsiaTheme="minorEastAsia" w:hAnsi="Arial" w:cs="Arial"/>
                <w:sz w:val="24"/>
                <w:szCs w:val="24"/>
                <w:lang w:eastAsia="ru-RU"/>
              </w:rPr>
            </w:pPr>
          </w:p>
        </w:tc>
        <w:tc>
          <w:tcPr>
            <w:tcW w:w="24" w:type="dxa"/>
            <w:vMerge/>
            <w:tcBorders>
              <w:left w:val="nil"/>
              <w:right w:val="nil"/>
            </w:tcBorders>
            <w:shd w:val="clear" w:color="000000" w:fill="FFFFFF"/>
          </w:tcPr>
          <w:p w:rsidR="0010423B" w:rsidRPr="00B154F7" w:rsidRDefault="0010423B" w:rsidP="006B3944">
            <w:pPr>
              <w:autoSpaceDE w:val="0"/>
              <w:autoSpaceDN w:val="0"/>
              <w:adjustRightInd w:val="0"/>
              <w:spacing w:after="0" w:line="240" w:lineRule="auto"/>
              <w:ind w:right="21"/>
              <w:rPr>
                <w:rFonts w:ascii="Arial" w:eastAsiaTheme="minorEastAsia" w:hAnsi="Arial" w:cs="Arial"/>
                <w:sz w:val="24"/>
                <w:szCs w:val="24"/>
                <w:lang w:eastAsia="ru-RU"/>
              </w:rPr>
            </w:pPr>
          </w:p>
        </w:tc>
      </w:tr>
      <w:tr w:rsidR="0010423B" w:rsidRPr="00B154F7" w:rsidTr="00B154F7">
        <w:trPr>
          <w:trHeight w:val="20"/>
        </w:trPr>
        <w:tc>
          <w:tcPr>
            <w:tcW w:w="30" w:type="dxa"/>
            <w:vMerge/>
            <w:tcBorders>
              <w:left w:val="nil"/>
              <w:bottom w:val="nil"/>
              <w:right w:val="single" w:sz="8" w:space="0" w:color="000000"/>
            </w:tcBorders>
            <w:shd w:val="clear" w:color="000000" w:fill="FFFFFF"/>
            <w:noWrap/>
          </w:tcPr>
          <w:p w:rsidR="0010423B" w:rsidRPr="00B154F7" w:rsidRDefault="0010423B" w:rsidP="006B3944">
            <w:pPr>
              <w:autoSpaceDE w:val="0"/>
              <w:autoSpaceDN w:val="0"/>
              <w:adjustRightInd w:val="0"/>
              <w:spacing w:after="0" w:line="240" w:lineRule="auto"/>
              <w:ind w:right="21"/>
              <w:rPr>
                <w:rFonts w:ascii="Arial" w:eastAsiaTheme="minorEastAsia" w:hAnsi="Arial" w:cs="Arial"/>
                <w:sz w:val="24"/>
                <w:szCs w:val="24"/>
                <w:lang w:eastAsia="ru-RU"/>
              </w:rPr>
            </w:pPr>
          </w:p>
        </w:tc>
        <w:tc>
          <w:tcPr>
            <w:tcW w:w="538" w:type="dxa"/>
            <w:vMerge/>
            <w:tcBorders>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991" w:type="dxa"/>
            <w:gridSpan w:val="2"/>
            <w:vMerge/>
            <w:tcBorders>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40" w:type="dxa"/>
            <w:vMerge/>
            <w:tcBorders>
              <w:left w:val="single" w:sz="8" w:space="0" w:color="000000"/>
              <w:bottom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2227" w:type="dxa"/>
            <w:vMerge/>
            <w:tcBorders>
              <w:left w:val="nil"/>
              <w:bottom w:val="single" w:sz="8" w:space="0" w:color="000000"/>
              <w:right w:val="single" w:sz="8" w:space="0" w:color="000000"/>
            </w:tcBorders>
            <w:shd w:val="clear" w:color="000000" w:fill="FFFFFF"/>
          </w:tcPr>
          <w:p w:rsidR="0010423B" w:rsidRPr="00B154F7" w:rsidRDefault="0010423B" w:rsidP="005A006A">
            <w:pPr>
              <w:autoSpaceDE w:val="0"/>
              <w:autoSpaceDN w:val="0"/>
              <w:adjustRightInd w:val="0"/>
              <w:spacing w:after="0" w:line="240" w:lineRule="auto"/>
              <w:ind w:right="61"/>
              <w:rPr>
                <w:rFonts w:ascii="Arial" w:eastAsiaTheme="minorEastAsia" w:hAnsi="Arial" w:cs="Arial"/>
                <w:sz w:val="24"/>
                <w:szCs w:val="24"/>
                <w:lang w:eastAsia="ru-RU"/>
              </w:rPr>
            </w:pPr>
          </w:p>
        </w:tc>
        <w:tc>
          <w:tcPr>
            <w:tcW w:w="1415" w:type="dxa"/>
            <w:vMerge/>
            <w:tcBorders>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trike/>
                <w:sz w:val="24"/>
                <w:szCs w:val="24"/>
                <w:u w:val="single"/>
                <w:lang w:eastAsia="ru-RU"/>
              </w:rPr>
            </w:pPr>
          </w:p>
        </w:tc>
        <w:tc>
          <w:tcPr>
            <w:tcW w:w="1141" w:type="dxa"/>
            <w:tcBorders>
              <w:top w:val="single" w:sz="4" w:space="0" w:color="auto"/>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w:t>
            </w:r>
          </w:p>
        </w:tc>
        <w:tc>
          <w:tcPr>
            <w:tcW w:w="1136" w:type="dxa"/>
            <w:tcBorders>
              <w:top w:val="single" w:sz="4" w:space="0" w:color="auto"/>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320,0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0</w:t>
            </w:r>
          </w:p>
        </w:tc>
        <w:tc>
          <w:tcPr>
            <w:tcW w:w="992" w:type="dxa"/>
            <w:tcBorders>
              <w:top w:val="single" w:sz="4" w:space="0" w:color="auto"/>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80,0</w:t>
            </w:r>
          </w:p>
        </w:tc>
        <w:tc>
          <w:tcPr>
            <w:tcW w:w="727" w:type="dxa"/>
            <w:tcBorders>
              <w:top w:val="single" w:sz="4" w:space="0" w:color="auto"/>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80,0</w:t>
            </w:r>
          </w:p>
        </w:tc>
        <w:tc>
          <w:tcPr>
            <w:tcW w:w="847" w:type="dxa"/>
            <w:tcBorders>
              <w:top w:val="single" w:sz="4" w:space="0" w:color="auto"/>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80,0</w:t>
            </w:r>
          </w:p>
        </w:tc>
        <w:tc>
          <w:tcPr>
            <w:tcW w:w="834" w:type="dxa"/>
            <w:tcBorders>
              <w:top w:val="single" w:sz="4" w:space="0" w:color="auto"/>
              <w:left w:val="single" w:sz="8" w:space="0" w:color="000000"/>
              <w:bottom w:val="single" w:sz="8" w:space="0" w:color="000000"/>
              <w:right w:val="single" w:sz="8" w:space="0" w:color="000000"/>
            </w:tcBorders>
            <w:shd w:val="clear" w:color="000000" w:fill="FFFFFF"/>
          </w:tcPr>
          <w:p w:rsidR="0010423B" w:rsidRPr="00B154F7" w:rsidRDefault="0010423B" w:rsidP="006B3944">
            <w:pPr>
              <w:autoSpaceDE w:val="0"/>
              <w:autoSpaceDN w:val="0"/>
              <w:adjustRightInd w:val="0"/>
              <w:spacing w:after="0" w:line="240" w:lineRule="auto"/>
              <w:ind w:right="61"/>
              <w:jc w:val="right"/>
              <w:rPr>
                <w:rFonts w:ascii="Arial" w:eastAsiaTheme="minorEastAsia" w:hAnsi="Arial" w:cs="Arial"/>
                <w:sz w:val="24"/>
                <w:szCs w:val="24"/>
                <w:lang w:eastAsia="ru-RU"/>
              </w:rPr>
            </w:pPr>
            <w:r w:rsidRPr="00B154F7">
              <w:rPr>
                <w:rFonts w:ascii="Arial" w:eastAsiaTheme="minorEastAsia" w:hAnsi="Arial" w:cs="Arial"/>
                <w:sz w:val="24"/>
                <w:szCs w:val="24"/>
                <w:lang w:eastAsia="ru-RU"/>
              </w:rPr>
              <w:t>80,0</w:t>
            </w:r>
          </w:p>
        </w:tc>
        <w:tc>
          <w:tcPr>
            <w:tcW w:w="1558" w:type="dxa"/>
            <w:vMerge/>
            <w:tcBorders>
              <w:left w:val="single" w:sz="8" w:space="0" w:color="000000"/>
              <w:bottom w:val="single" w:sz="8" w:space="0" w:color="000000"/>
              <w:right w:val="single" w:sz="8" w:space="0" w:color="000000"/>
            </w:tcBorders>
            <w:shd w:val="clear" w:color="000000" w:fill="FFFFFF"/>
            <w:vAlign w:val="center"/>
          </w:tcPr>
          <w:p w:rsidR="0010423B" w:rsidRPr="00B154F7" w:rsidRDefault="0010423B" w:rsidP="006B3944">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976" w:type="dxa"/>
            <w:gridSpan w:val="4"/>
            <w:vMerge/>
            <w:tcBorders>
              <w:left w:val="single" w:sz="8" w:space="0" w:color="000000"/>
              <w:bottom w:val="single" w:sz="8" w:space="0" w:color="000000"/>
              <w:right w:val="single" w:sz="8" w:space="0" w:color="000000"/>
            </w:tcBorders>
            <w:shd w:val="clear" w:color="000000" w:fill="FFFFFF"/>
            <w:vAlign w:val="center"/>
          </w:tcPr>
          <w:p w:rsidR="0010423B" w:rsidRPr="00B154F7" w:rsidRDefault="0010423B" w:rsidP="006B3944">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30" w:type="dxa"/>
            <w:vMerge/>
            <w:tcBorders>
              <w:left w:val="single" w:sz="8" w:space="0" w:color="000000"/>
              <w:bottom w:val="nil"/>
              <w:right w:val="nil"/>
            </w:tcBorders>
            <w:shd w:val="clear" w:color="000000" w:fill="FFFFFF"/>
          </w:tcPr>
          <w:p w:rsidR="0010423B" w:rsidRPr="00B154F7" w:rsidRDefault="0010423B" w:rsidP="006B3944">
            <w:pPr>
              <w:autoSpaceDE w:val="0"/>
              <w:autoSpaceDN w:val="0"/>
              <w:adjustRightInd w:val="0"/>
              <w:spacing w:after="0" w:line="240" w:lineRule="auto"/>
              <w:ind w:right="21"/>
              <w:rPr>
                <w:rFonts w:ascii="Arial" w:eastAsiaTheme="minorEastAsia" w:hAnsi="Arial" w:cs="Arial"/>
                <w:sz w:val="24"/>
                <w:szCs w:val="24"/>
                <w:lang w:eastAsia="ru-RU"/>
              </w:rPr>
            </w:pPr>
          </w:p>
        </w:tc>
        <w:tc>
          <w:tcPr>
            <w:tcW w:w="24" w:type="dxa"/>
            <w:vMerge/>
            <w:tcBorders>
              <w:left w:val="nil"/>
              <w:bottom w:val="nil"/>
              <w:right w:val="nil"/>
            </w:tcBorders>
            <w:shd w:val="clear" w:color="000000" w:fill="FFFFFF"/>
          </w:tcPr>
          <w:p w:rsidR="0010423B" w:rsidRPr="00B154F7" w:rsidRDefault="0010423B" w:rsidP="006B3944">
            <w:pPr>
              <w:autoSpaceDE w:val="0"/>
              <w:autoSpaceDN w:val="0"/>
              <w:adjustRightInd w:val="0"/>
              <w:spacing w:after="0" w:line="240" w:lineRule="auto"/>
              <w:ind w:right="21"/>
              <w:rPr>
                <w:rFonts w:ascii="Arial" w:eastAsiaTheme="minorEastAsia" w:hAnsi="Arial" w:cs="Arial"/>
                <w:sz w:val="24"/>
                <w:szCs w:val="24"/>
                <w:lang w:eastAsia="ru-RU"/>
              </w:rPr>
            </w:pPr>
          </w:p>
        </w:tc>
      </w:tr>
    </w:tbl>
    <w:p w:rsidR="00D16CC7" w:rsidRPr="00B154F7" w:rsidRDefault="00D16CC7" w:rsidP="00D16CC7">
      <w:pPr>
        <w:autoSpaceDE w:val="0"/>
        <w:autoSpaceDN w:val="0"/>
        <w:spacing w:after="0" w:line="240" w:lineRule="auto"/>
        <w:jc w:val="both"/>
        <w:rPr>
          <w:rFonts w:ascii="Arial" w:eastAsiaTheme="minorEastAsia" w:hAnsi="Arial" w:cs="Arial"/>
          <w:sz w:val="24"/>
          <w:szCs w:val="24"/>
          <w:lang w:eastAsia="ru-RU"/>
        </w:rPr>
      </w:pPr>
    </w:p>
    <w:tbl>
      <w:tblPr>
        <w:tblW w:w="15451" w:type="dxa"/>
        <w:tblLayout w:type="fixed"/>
        <w:tblCellMar>
          <w:left w:w="0" w:type="dxa"/>
          <w:right w:w="0" w:type="dxa"/>
        </w:tblCellMar>
        <w:tblLook w:val="0000" w:firstRow="0" w:lastRow="0" w:firstColumn="0" w:lastColumn="0" w:noHBand="0" w:noVBand="0"/>
      </w:tblPr>
      <w:tblGrid>
        <w:gridCol w:w="567"/>
        <w:gridCol w:w="1199"/>
        <w:gridCol w:w="1208"/>
        <w:gridCol w:w="1421"/>
        <w:gridCol w:w="1275"/>
        <w:gridCol w:w="1276"/>
        <w:gridCol w:w="1134"/>
        <w:gridCol w:w="851"/>
        <w:gridCol w:w="850"/>
        <w:gridCol w:w="851"/>
        <w:gridCol w:w="992"/>
        <w:gridCol w:w="851"/>
        <w:gridCol w:w="1417"/>
        <w:gridCol w:w="1486"/>
        <w:gridCol w:w="73"/>
      </w:tblGrid>
      <w:tr w:rsidR="00134532" w:rsidRPr="00B154F7" w:rsidTr="00B154F7">
        <w:trPr>
          <w:gridAfter w:val="1"/>
          <w:wAfter w:w="73" w:type="dxa"/>
          <w:trHeight w:val="20"/>
        </w:trPr>
        <w:tc>
          <w:tcPr>
            <w:tcW w:w="567" w:type="dxa"/>
            <w:tcBorders>
              <w:top w:val="nil"/>
              <w:left w:val="nil"/>
              <w:bottom w:val="nil"/>
              <w:right w:val="nil"/>
            </w:tcBorders>
            <w:shd w:val="clear" w:color="000000" w:fill="FFFFFF"/>
            <w:noWrap/>
          </w:tcPr>
          <w:p w:rsidR="00134532" w:rsidRPr="00B154F7" w:rsidRDefault="00134532" w:rsidP="006B3944">
            <w:pPr>
              <w:autoSpaceDE w:val="0"/>
              <w:autoSpaceDN w:val="0"/>
              <w:adjustRightInd w:val="0"/>
              <w:spacing w:after="0" w:line="240" w:lineRule="auto"/>
              <w:ind w:right="20"/>
              <w:rPr>
                <w:rFonts w:ascii="Arial" w:eastAsiaTheme="minorEastAsia" w:hAnsi="Arial" w:cs="Arial"/>
                <w:sz w:val="24"/>
                <w:szCs w:val="24"/>
                <w:lang w:eastAsia="ru-RU"/>
              </w:rPr>
            </w:pPr>
          </w:p>
        </w:tc>
        <w:tc>
          <w:tcPr>
            <w:tcW w:w="1199" w:type="dxa"/>
            <w:tcBorders>
              <w:top w:val="nil"/>
              <w:left w:val="nil"/>
              <w:bottom w:val="nil"/>
              <w:right w:val="nil"/>
            </w:tcBorders>
            <w:shd w:val="clear" w:color="000000" w:fill="FFFFFF"/>
          </w:tcPr>
          <w:p w:rsidR="00134532" w:rsidRPr="00B154F7" w:rsidRDefault="00134532" w:rsidP="006B3944">
            <w:pPr>
              <w:autoSpaceDE w:val="0"/>
              <w:autoSpaceDN w:val="0"/>
              <w:adjustRightInd w:val="0"/>
              <w:spacing w:after="0" w:line="240" w:lineRule="auto"/>
              <w:ind w:right="20"/>
              <w:jc w:val="center"/>
              <w:rPr>
                <w:rFonts w:ascii="Arial" w:eastAsiaTheme="minorEastAsia" w:hAnsi="Arial" w:cs="Arial"/>
                <w:b/>
                <w:bCs/>
                <w:sz w:val="24"/>
                <w:szCs w:val="24"/>
                <w:lang w:eastAsia="ru-RU"/>
              </w:rPr>
            </w:pPr>
          </w:p>
        </w:tc>
        <w:tc>
          <w:tcPr>
            <w:tcW w:w="13612" w:type="dxa"/>
            <w:gridSpan w:val="12"/>
            <w:tcBorders>
              <w:top w:val="nil"/>
              <w:left w:val="nil"/>
              <w:bottom w:val="nil"/>
              <w:right w:val="nil"/>
            </w:tcBorders>
            <w:shd w:val="clear" w:color="000000" w:fill="FFFFFF"/>
            <w:vAlign w:val="center"/>
          </w:tcPr>
          <w:p w:rsidR="00134532" w:rsidRPr="00B154F7" w:rsidRDefault="00134532" w:rsidP="006B3944">
            <w:pPr>
              <w:autoSpaceDE w:val="0"/>
              <w:autoSpaceDN w:val="0"/>
              <w:adjustRightInd w:val="0"/>
              <w:spacing w:after="0" w:line="240" w:lineRule="auto"/>
              <w:ind w:right="20"/>
              <w:jc w:val="center"/>
              <w:rPr>
                <w:rFonts w:ascii="Arial" w:eastAsiaTheme="minorEastAsia" w:hAnsi="Arial" w:cs="Arial"/>
                <w:b/>
                <w:bCs/>
                <w:sz w:val="24"/>
                <w:szCs w:val="24"/>
                <w:lang w:eastAsia="ru-RU"/>
              </w:rPr>
            </w:pPr>
            <w:r w:rsidRPr="00B154F7">
              <w:rPr>
                <w:rFonts w:ascii="Arial" w:eastAsiaTheme="minorEastAsia" w:hAnsi="Arial" w:cs="Arial"/>
                <w:b/>
                <w:bCs/>
                <w:sz w:val="24"/>
                <w:szCs w:val="24"/>
                <w:lang w:eastAsia="ru-RU"/>
              </w:rPr>
              <w:t>Перечень мероприятий подпрограммы 2 Улучшение качества питания беременных        женщин, кормящих матерей и детей в возрасте до 3лет на территории городского округа Люберцы</w:t>
            </w:r>
          </w:p>
        </w:tc>
      </w:tr>
      <w:tr w:rsidR="00497353" w:rsidRPr="00B154F7" w:rsidTr="00B154F7">
        <w:trPr>
          <w:trHeight w:val="20"/>
        </w:trPr>
        <w:tc>
          <w:tcPr>
            <w:tcW w:w="567"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0"/>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 xml:space="preserve">№ </w:t>
            </w:r>
            <w:proofErr w:type="gramStart"/>
            <w:r w:rsidRPr="00B154F7">
              <w:rPr>
                <w:rFonts w:ascii="Arial" w:eastAsiaTheme="minorEastAsia" w:hAnsi="Arial" w:cs="Arial"/>
                <w:sz w:val="24"/>
                <w:szCs w:val="24"/>
                <w:lang w:eastAsia="ru-RU"/>
              </w:rPr>
              <w:t>п</w:t>
            </w:r>
            <w:proofErr w:type="gramEnd"/>
            <w:r w:rsidRPr="00B154F7">
              <w:rPr>
                <w:rFonts w:ascii="Arial" w:eastAsiaTheme="minorEastAsia" w:hAnsi="Arial" w:cs="Arial"/>
                <w:sz w:val="24"/>
                <w:szCs w:val="24"/>
                <w:lang w:eastAsia="ru-RU"/>
              </w:rPr>
              <w:t>/п</w:t>
            </w:r>
          </w:p>
        </w:tc>
        <w:tc>
          <w:tcPr>
            <w:tcW w:w="2407"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0"/>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Мероприятия по реализации подпрограммы</w:t>
            </w:r>
          </w:p>
        </w:tc>
        <w:tc>
          <w:tcPr>
            <w:tcW w:w="1421" w:type="dxa"/>
            <w:vMerge w:val="restart"/>
            <w:tcBorders>
              <w:top w:val="single" w:sz="8" w:space="0" w:color="000000"/>
              <w:left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0"/>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исполнения</w:t>
            </w:r>
          </w:p>
          <w:p w:rsidR="00497353" w:rsidRPr="00B154F7" w:rsidRDefault="00497353" w:rsidP="006B3944">
            <w:pPr>
              <w:autoSpaceDE w:val="0"/>
              <w:autoSpaceDN w:val="0"/>
              <w:adjustRightInd w:val="0"/>
              <w:spacing w:after="0" w:line="240" w:lineRule="auto"/>
              <w:ind w:right="20"/>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Источники финансирования</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0"/>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Срок исполнения мероприятия</w:t>
            </w:r>
          </w:p>
        </w:tc>
        <w:tc>
          <w:tcPr>
            <w:tcW w:w="1276" w:type="dxa"/>
            <w:vMerge w:val="restart"/>
            <w:tcBorders>
              <w:top w:val="single" w:sz="8" w:space="0" w:color="000000"/>
              <w:left w:val="single" w:sz="8" w:space="0" w:color="000000"/>
              <w:right w:val="single" w:sz="8" w:space="0" w:color="000000"/>
            </w:tcBorders>
            <w:shd w:val="clear" w:color="000000" w:fill="FFFFFF"/>
          </w:tcPr>
          <w:p w:rsidR="00497353" w:rsidRPr="00B154F7" w:rsidRDefault="00497353" w:rsidP="006B3944">
            <w:pPr>
              <w:autoSpaceDE w:val="0"/>
              <w:autoSpaceDN w:val="0"/>
              <w:adjustRightInd w:val="0"/>
              <w:spacing w:after="0" w:line="240" w:lineRule="auto"/>
              <w:ind w:right="20"/>
              <w:jc w:val="center"/>
              <w:rPr>
                <w:rFonts w:ascii="Arial" w:eastAsiaTheme="minorEastAsia" w:hAnsi="Arial" w:cs="Arial"/>
                <w:sz w:val="24"/>
                <w:szCs w:val="24"/>
                <w:lang w:eastAsia="ru-RU"/>
              </w:rPr>
            </w:pPr>
            <w:r w:rsidRPr="00B154F7">
              <w:rPr>
                <w:rFonts w:ascii="Arial" w:eastAsia="Times New Roman" w:hAnsi="Arial" w:cs="Arial"/>
                <w:sz w:val="24"/>
                <w:szCs w:val="24"/>
                <w:lang w:eastAsia="ru-RU"/>
              </w:rPr>
              <w:t xml:space="preserve">Объём финансирования мероприятия в году предшествующему году </w:t>
            </w:r>
            <w:r w:rsidRPr="00B154F7">
              <w:rPr>
                <w:rFonts w:ascii="Arial" w:eastAsia="Times New Roman" w:hAnsi="Arial" w:cs="Arial"/>
                <w:sz w:val="24"/>
                <w:szCs w:val="24"/>
                <w:lang w:eastAsia="ru-RU"/>
              </w:rPr>
              <w:lastRenderedPageBreak/>
              <w:t>начала реализации муниципальной программы (тыс. руб.)</w:t>
            </w:r>
          </w:p>
        </w:tc>
        <w:tc>
          <w:tcPr>
            <w:tcW w:w="1134" w:type="dxa"/>
            <w:vMerge w:val="restart"/>
            <w:tcBorders>
              <w:top w:val="single" w:sz="8" w:space="0" w:color="000000"/>
              <w:left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0"/>
              <w:jc w:val="center"/>
              <w:rPr>
                <w:rFonts w:ascii="Arial" w:eastAsiaTheme="minorEastAsia" w:hAnsi="Arial" w:cs="Arial"/>
                <w:sz w:val="24"/>
                <w:szCs w:val="24"/>
                <w:lang w:eastAsia="ru-RU"/>
              </w:rPr>
            </w:pPr>
          </w:p>
          <w:p w:rsidR="00497353" w:rsidRPr="00B154F7" w:rsidRDefault="00497353" w:rsidP="006B3944">
            <w:pPr>
              <w:autoSpaceDE w:val="0"/>
              <w:autoSpaceDN w:val="0"/>
              <w:adjustRightInd w:val="0"/>
              <w:spacing w:after="0" w:line="240" w:lineRule="auto"/>
              <w:ind w:right="20"/>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Всего, (</w:t>
            </w:r>
            <w:proofErr w:type="spellStart"/>
            <w:r w:rsidRPr="00B154F7">
              <w:rPr>
                <w:rFonts w:ascii="Arial" w:eastAsiaTheme="minorEastAsia" w:hAnsi="Arial" w:cs="Arial"/>
                <w:sz w:val="24"/>
                <w:szCs w:val="24"/>
                <w:lang w:eastAsia="ru-RU"/>
              </w:rPr>
              <w:t>тыс</w:t>
            </w:r>
            <w:proofErr w:type="gramStart"/>
            <w:r w:rsidRPr="00B154F7">
              <w:rPr>
                <w:rFonts w:ascii="Arial" w:eastAsiaTheme="minorEastAsia" w:hAnsi="Arial" w:cs="Arial"/>
                <w:sz w:val="24"/>
                <w:szCs w:val="24"/>
                <w:lang w:eastAsia="ru-RU"/>
              </w:rPr>
              <w:t>.р</w:t>
            </w:r>
            <w:proofErr w:type="gramEnd"/>
            <w:r w:rsidRPr="00B154F7">
              <w:rPr>
                <w:rFonts w:ascii="Arial" w:eastAsiaTheme="minorEastAsia" w:hAnsi="Arial" w:cs="Arial"/>
                <w:sz w:val="24"/>
                <w:szCs w:val="24"/>
                <w:lang w:eastAsia="ru-RU"/>
              </w:rPr>
              <w:t>уб</w:t>
            </w:r>
            <w:proofErr w:type="spellEnd"/>
            <w:r w:rsidRPr="00B154F7">
              <w:rPr>
                <w:rFonts w:ascii="Arial" w:eastAsiaTheme="minorEastAsia" w:hAnsi="Arial" w:cs="Arial"/>
                <w:sz w:val="24"/>
                <w:szCs w:val="24"/>
                <w:lang w:eastAsia="ru-RU"/>
              </w:rPr>
              <w:t>)</w:t>
            </w:r>
          </w:p>
        </w:tc>
        <w:tc>
          <w:tcPr>
            <w:tcW w:w="4395" w:type="dxa"/>
            <w:gridSpan w:val="5"/>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0"/>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Объем финансирования по годам, (</w:t>
            </w:r>
            <w:proofErr w:type="spellStart"/>
            <w:r w:rsidRPr="00B154F7">
              <w:rPr>
                <w:rFonts w:ascii="Arial" w:eastAsiaTheme="minorEastAsia" w:hAnsi="Arial" w:cs="Arial"/>
                <w:sz w:val="24"/>
                <w:szCs w:val="24"/>
                <w:lang w:eastAsia="ru-RU"/>
              </w:rPr>
              <w:t>тыс</w:t>
            </w:r>
            <w:proofErr w:type="gramStart"/>
            <w:r w:rsidRPr="00B154F7">
              <w:rPr>
                <w:rFonts w:ascii="Arial" w:eastAsiaTheme="minorEastAsia" w:hAnsi="Arial" w:cs="Arial"/>
                <w:sz w:val="24"/>
                <w:szCs w:val="24"/>
                <w:lang w:eastAsia="ru-RU"/>
              </w:rPr>
              <w:t>.р</w:t>
            </w:r>
            <w:proofErr w:type="gramEnd"/>
            <w:r w:rsidRPr="00B154F7">
              <w:rPr>
                <w:rFonts w:ascii="Arial" w:eastAsiaTheme="minorEastAsia" w:hAnsi="Arial" w:cs="Arial"/>
                <w:sz w:val="24"/>
                <w:szCs w:val="24"/>
                <w:lang w:eastAsia="ru-RU"/>
              </w:rPr>
              <w:t>уб</w:t>
            </w:r>
            <w:proofErr w:type="spellEnd"/>
            <w:r w:rsidRPr="00B154F7">
              <w:rPr>
                <w:rFonts w:ascii="Arial" w:eastAsiaTheme="minorEastAsia" w:hAnsi="Arial" w:cs="Arial"/>
                <w:sz w:val="24"/>
                <w:szCs w:val="24"/>
                <w:lang w:eastAsia="ru-RU"/>
              </w:rPr>
              <w:t>)</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0"/>
              <w:jc w:val="center"/>
              <w:rPr>
                <w:rFonts w:ascii="Arial" w:eastAsiaTheme="minorEastAsia" w:hAnsi="Arial" w:cs="Arial"/>
                <w:sz w:val="24"/>
                <w:szCs w:val="24"/>
                <w:lang w:eastAsia="ru-RU"/>
              </w:rPr>
            </w:pPr>
            <w:proofErr w:type="gramStart"/>
            <w:r w:rsidRPr="00B154F7">
              <w:rPr>
                <w:rFonts w:ascii="Arial" w:eastAsiaTheme="minorEastAsia" w:hAnsi="Arial" w:cs="Arial"/>
                <w:sz w:val="24"/>
                <w:szCs w:val="24"/>
                <w:lang w:eastAsia="ru-RU"/>
              </w:rPr>
              <w:t>Ответственный</w:t>
            </w:r>
            <w:proofErr w:type="gramEnd"/>
            <w:r w:rsidRPr="00B154F7">
              <w:rPr>
                <w:rFonts w:ascii="Arial" w:eastAsiaTheme="minorEastAsia" w:hAnsi="Arial" w:cs="Arial"/>
                <w:sz w:val="24"/>
                <w:szCs w:val="24"/>
                <w:lang w:eastAsia="ru-RU"/>
              </w:rPr>
              <w:t xml:space="preserve"> за выполнение мероприятия подпрограммы</w:t>
            </w:r>
          </w:p>
        </w:tc>
        <w:tc>
          <w:tcPr>
            <w:tcW w:w="1559"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0"/>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Результаты выполнения подпрограммы</w:t>
            </w:r>
          </w:p>
        </w:tc>
      </w:tr>
      <w:tr w:rsidR="00497353" w:rsidRPr="00B154F7" w:rsidTr="00B154F7">
        <w:trPr>
          <w:trHeight w:val="20"/>
        </w:trPr>
        <w:tc>
          <w:tcPr>
            <w:tcW w:w="567"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0"/>
              <w:jc w:val="center"/>
              <w:rPr>
                <w:rFonts w:ascii="Arial" w:eastAsiaTheme="minorEastAsia" w:hAnsi="Arial" w:cs="Arial"/>
                <w:strike/>
                <w:sz w:val="24"/>
                <w:szCs w:val="24"/>
                <w:u w:val="single"/>
                <w:lang w:eastAsia="ru-RU"/>
              </w:rPr>
            </w:pPr>
          </w:p>
        </w:tc>
        <w:tc>
          <w:tcPr>
            <w:tcW w:w="2407" w:type="dxa"/>
            <w:gridSpan w:val="2"/>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0"/>
              <w:jc w:val="center"/>
              <w:rPr>
                <w:rFonts w:ascii="Arial" w:eastAsiaTheme="minorEastAsia" w:hAnsi="Arial" w:cs="Arial"/>
                <w:strike/>
                <w:sz w:val="24"/>
                <w:szCs w:val="24"/>
                <w:u w:val="single"/>
                <w:lang w:eastAsia="ru-RU"/>
              </w:rPr>
            </w:pPr>
          </w:p>
        </w:tc>
        <w:tc>
          <w:tcPr>
            <w:tcW w:w="1421" w:type="dxa"/>
            <w:vMerge/>
            <w:tcBorders>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0"/>
              <w:jc w:val="center"/>
              <w:rPr>
                <w:rFonts w:ascii="Arial" w:eastAsiaTheme="minorEastAsia" w:hAnsi="Arial" w:cs="Arial"/>
                <w:strike/>
                <w:sz w:val="24"/>
                <w:szCs w:val="24"/>
                <w:u w:val="single"/>
                <w:lang w:eastAsia="ru-RU"/>
              </w:rPr>
            </w:pPr>
          </w:p>
        </w:tc>
        <w:tc>
          <w:tcPr>
            <w:tcW w:w="1275"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0"/>
              <w:jc w:val="center"/>
              <w:rPr>
                <w:rFonts w:ascii="Arial" w:eastAsiaTheme="minorEastAsia" w:hAnsi="Arial" w:cs="Arial"/>
                <w:strike/>
                <w:sz w:val="24"/>
                <w:szCs w:val="24"/>
                <w:u w:val="single"/>
                <w:lang w:eastAsia="ru-RU"/>
              </w:rPr>
            </w:pPr>
          </w:p>
        </w:tc>
        <w:tc>
          <w:tcPr>
            <w:tcW w:w="1276" w:type="dxa"/>
            <w:vMerge/>
            <w:tcBorders>
              <w:left w:val="single" w:sz="8" w:space="0" w:color="000000"/>
              <w:bottom w:val="single" w:sz="8" w:space="0" w:color="000000"/>
              <w:right w:val="single" w:sz="8" w:space="0" w:color="000000"/>
            </w:tcBorders>
            <w:shd w:val="clear" w:color="000000" w:fill="FFFFFF"/>
          </w:tcPr>
          <w:p w:rsidR="00497353" w:rsidRPr="00B154F7" w:rsidRDefault="00497353" w:rsidP="006B3944">
            <w:pPr>
              <w:autoSpaceDE w:val="0"/>
              <w:autoSpaceDN w:val="0"/>
              <w:adjustRightInd w:val="0"/>
              <w:spacing w:after="0" w:line="240" w:lineRule="auto"/>
              <w:ind w:right="20"/>
              <w:jc w:val="center"/>
              <w:rPr>
                <w:rFonts w:ascii="Arial" w:eastAsiaTheme="minorEastAsia" w:hAnsi="Arial" w:cs="Arial"/>
                <w:strike/>
                <w:sz w:val="24"/>
                <w:szCs w:val="24"/>
                <w:u w:val="single"/>
                <w:lang w:eastAsia="ru-RU"/>
              </w:rPr>
            </w:pPr>
          </w:p>
        </w:tc>
        <w:tc>
          <w:tcPr>
            <w:tcW w:w="1134" w:type="dxa"/>
            <w:vMerge/>
            <w:tcBorders>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0"/>
              <w:jc w:val="center"/>
              <w:rPr>
                <w:rFonts w:ascii="Arial" w:eastAsiaTheme="minorEastAsia" w:hAnsi="Arial" w:cs="Arial"/>
                <w:strike/>
                <w:sz w:val="24"/>
                <w:szCs w:val="24"/>
                <w:u w:val="single"/>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0"/>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2018</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0"/>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2019</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0"/>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2020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0"/>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2021</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0"/>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2022</w:t>
            </w:r>
          </w:p>
        </w:tc>
        <w:tc>
          <w:tcPr>
            <w:tcW w:w="1417"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0"/>
              <w:jc w:val="center"/>
              <w:rPr>
                <w:rFonts w:ascii="Arial" w:eastAsiaTheme="minorEastAsia" w:hAnsi="Arial" w:cs="Arial"/>
                <w:strike/>
                <w:sz w:val="24"/>
                <w:szCs w:val="24"/>
                <w:u w:val="single"/>
                <w:lang w:eastAsia="ru-RU"/>
              </w:rPr>
            </w:pPr>
          </w:p>
        </w:tc>
        <w:tc>
          <w:tcPr>
            <w:tcW w:w="1559" w:type="dxa"/>
            <w:gridSpan w:val="2"/>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0"/>
              <w:jc w:val="center"/>
              <w:rPr>
                <w:rFonts w:ascii="Arial" w:eastAsiaTheme="minorEastAsia" w:hAnsi="Arial" w:cs="Arial"/>
                <w:strike/>
                <w:sz w:val="24"/>
                <w:szCs w:val="24"/>
                <w:u w:val="single"/>
                <w:lang w:eastAsia="ru-RU"/>
              </w:rPr>
            </w:pPr>
          </w:p>
        </w:tc>
      </w:tr>
      <w:tr w:rsidR="00497353" w:rsidRPr="00B154F7" w:rsidTr="00B154F7">
        <w:trPr>
          <w:trHeight w:val="20"/>
        </w:trPr>
        <w:tc>
          <w:tcPr>
            <w:tcW w:w="56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57"/>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lastRenderedPageBreak/>
              <w:t>1</w:t>
            </w:r>
          </w:p>
        </w:tc>
        <w:tc>
          <w:tcPr>
            <w:tcW w:w="2407"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57"/>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2</w:t>
            </w:r>
          </w:p>
        </w:tc>
        <w:tc>
          <w:tcPr>
            <w:tcW w:w="142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57"/>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3</w:t>
            </w:r>
          </w:p>
          <w:p w:rsidR="00497353" w:rsidRPr="00B154F7" w:rsidRDefault="00497353" w:rsidP="006B3944">
            <w:pPr>
              <w:autoSpaceDE w:val="0"/>
              <w:autoSpaceDN w:val="0"/>
              <w:adjustRightInd w:val="0"/>
              <w:spacing w:after="0" w:line="240" w:lineRule="auto"/>
              <w:ind w:right="57"/>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4</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57"/>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5</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497353" w:rsidRPr="00B154F7" w:rsidRDefault="00497353" w:rsidP="006B3944">
            <w:pPr>
              <w:autoSpaceDE w:val="0"/>
              <w:autoSpaceDN w:val="0"/>
              <w:adjustRightInd w:val="0"/>
              <w:spacing w:after="0" w:line="240" w:lineRule="auto"/>
              <w:ind w:right="20"/>
              <w:jc w:val="center"/>
              <w:rPr>
                <w:rFonts w:ascii="Arial" w:eastAsiaTheme="minorEastAsia" w:hAnsi="Arial" w:cs="Arial"/>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497353" w:rsidRPr="00B154F7" w:rsidRDefault="00497353" w:rsidP="006B3944">
            <w:pPr>
              <w:autoSpaceDE w:val="0"/>
              <w:autoSpaceDN w:val="0"/>
              <w:adjustRightInd w:val="0"/>
              <w:spacing w:after="0" w:line="240" w:lineRule="auto"/>
              <w:ind w:right="20"/>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6</w:t>
            </w:r>
          </w:p>
          <w:p w:rsidR="00497353" w:rsidRPr="00B154F7" w:rsidRDefault="00497353" w:rsidP="006B3944">
            <w:pPr>
              <w:autoSpaceDE w:val="0"/>
              <w:autoSpaceDN w:val="0"/>
              <w:adjustRightInd w:val="0"/>
              <w:spacing w:after="0" w:line="240" w:lineRule="auto"/>
              <w:ind w:right="20"/>
              <w:jc w:val="center"/>
              <w:rPr>
                <w:rFonts w:ascii="Arial" w:eastAsiaTheme="minorEastAsia" w:hAnsi="Arial" w:cs="Arial"/>
                <w:sz w:val="24"/>
                <w:szCs w:val="24"/>
                <w:lang w:eastAsia="ru-RU"/>
              </w:rPr>
            </w:pPr>
          </w:p>
          <w:p w:rsidR="00497353" w:rsidRPr="00B154F7" w:rsidRDefault="00497353" w:rsidP="006B3944">
            <w:pPr>
              <w:autoSpaceDE w:val="0"/>
              <w:autoSpaceDN w:val="0"/>
              <w:adjustRightInd w:val="0"/>
              <w:spacing w:after="0" w:line="240" w:lineRule="auto"/>
              <w:ind w:right="20"/>
              <w:jc w:val="center"/>
              <w:rPr>
                <w:rFonts w:ascii="Arial" w:eastAsiaTheme="minorEastAsia" w:hAnsi="Arial" w:cs="Arial"/>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497353" w:rsidRPr="00B154F7" w:rsidRDefault="00497353" w:rsidP="006B3944">
            <w:pPr>
              <w:autoSpaceDE w:val="0"/>
              <w:autoSpaceDN w:val="0"/>
              <w:adjustRightInd w:val="0"/>
              <w:spacing w:after="0" w:line="240" w:lineRule="auto"/>
              <w:ind w:right="20"/>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7</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497353" w:rsidRPr="00B154F7" w:rsidRDefault="00497353" w:rsidP="006B3944">
            <w:pPr>
              <w:autoSpaceDE w:val="0"/>
              <w:autoSpaceDN w:val="0"/>
              <w:adjustRightInd w:val="0"/>
              <w:spacing w:after="0" w:line="240" w:lineRule="auto"/>
              <w:ind w:right="20"/>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8</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497353" w:rsidRPr="00B154F7" w:rsidRDefault="00497353" w:rsidP="006B3944">
            <w:pPr>
              <w:autoSpaceDE w:val="0"/>
              <w:autoSpaceDN w:val="0"/>
              <w:adjustRightInd w:val="0"/>
              <w:spacing w:after="0" w:line="240" w:lineRule="auto"/>
              <w:ind w:right="20"/>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9</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497353" w:rsidRPr="00B154F7" w:rsidRDefault="00497353" w:rsidP="006B3944">
            <w:pPr>
              <w:autoSpaceDE w:val="0"/>
              <w:autoSpaceDN w:val="0"/>
              <w:adjustRightInd w:val="0"/>
              <w:spacing w:after="0" w:line="240" w:lineRule="auto"/>
              <w:ind w:right="20"/>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10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497353" w:rsidRPr="00B154F7" w:rsidRDefault="00497353" w:rsidP="006B3944">
            <w:pPr>
              <w:autoSpaceDE w:val="0"/>
              <w:autoSpaceDN w:val="0"/>
              <w:adjustRightInd w:val="0"/>
              <w:spacing w:after="0" w:line="240" w:lineRule="auto"/>
              <w:ind w:right="20"/>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11</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12</w:t>
            </w:r>
          </w:p>
        </w:tc>
        <w:tc>
          <w:tcPr>
            <w:tcW w:w="1559"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13</w:t>
            </w:r>
          </w:p>
        </w:tc>
      </w:tr>
      <w:tr w:rsidR="00497353" w:rsidRPr="00B154F7" w:rsidTr="00B154F7">
        <w:trPr>
          <w:trHeight w:val="20"/>
        </w:trPr>
        <w:tc>
          <w:tcPr>
            <w:tcW w:w="567" w:type="dxa"/>
            <w:tcBorders>
              <w:top w:val="single" w:sz="8" w:space="0" w:color="000000"/>
              <w:left w:val="single" w:sz="8" w:space="0" w:color="000000"/>
              <w:bottom w:val="single" w:sz="8" w:space="0" w:color="000000"/>
              <w:right w:val="single" w:sz="8" w:space="0" w:color="000000"/>
            </w:tcBorders>
            <w:shd w:val="clear" w:color="000000" w:fill="FFFFFF"/>
          </w:tcPr>
          <w:p w:rsidR="00497353" w:rsidRPr="00B154F7" w:rsidRDefault="00497353" w:rsidP="006B3944">
            <w:pPr>
              <w:autoSpaceDE w:val="0"/>
              <w:autoSpaceDN w:val="0"/>
              <w:adjustRightInd w:val="0"/>
              <w:spacing w:after="0" w:line="240" w:lineRule="auto"/>
              <w:ind w:right="28"/>
              <w:rPr>
                <w:rFonts w:ascii="Arial" w:eastAsiaTheme="minorEastAsia" w:hAnsi="Arial" w:cs="Arial"/>
                <w:sz w:val="24"/>
                <w:szCs w:val="24"/>
                <w:lang w:eastAsia="ru-RU"/>
              </w:rPr>
            </w:pPr>
            <w:r w:rsidRPr="00B154F7">
              <w:rPr>
                <w:rFonts w:ascii="Arial" w:eastAsiaTheme="minorEastAsia" w:hAnsi="Arial" w:cs="Arial"/>
                <w:sz w:val="24"/>
                <w:szCs w:val="24"/>
                <w:lang w:eastAsia="ru-RU"/>
              </w:rPr>
              <w:t>1.</w:t>
            </w:r>
          </w:p>
        </w:tc>
        <w:tc>
          <w:tcPr>
            <w:tcW w:w="2407" w:type="dxa"/>
            <w:gridSpan w:val="2"/>
            <w:tcBorders>
              <w:top w:val="single" w:sz="8" w:space="0" w:color="000000"/>
              <w:left w:val="single" w:sz="8" w:space="0" w:color="000000"/>
              <w:bottom w:val="single" w:sz="8" w:space="0" w:color="000000"/>
              <w:right w:val="single" w:sz="8" w:space="0" w:color="000000"/>
            </w:tcBorders>
            <w:shd w:val="clear" w:color="000000" w:fill="FFFFFF"/>
          </w:tcPr>
          <w:p w:rsidR="00497353" w:rsidRPr="00B154F7" w:rsidRDefault="00497353" w:rsidP="006B3944">
            <w:pPr>
              <w:autoSpaceDE w:val="0"/>
              <w:autoSpaceDN w:val="0"/>
              <w:adjustRightInd w:val="0"/>
              <w:spacing w:after="0" w:line="240" w:lineRule="auto"/>
              <w:ind w:right="28"/>
              <w:rPr>
                <w:rFonts w:ascii="Arial" w:eastAsiaTheme="minorEastAsia" w:hAnsi="Arial" w:cs="Arial"/>
                <w:sz w:val="24"/>
                <w:szCs w:val="24"/>
                <w:lang w:eastAsia="ru-RU"/>
              </w:rPr>
            </w:pPr>
            <w:r w:rsidRPr="00B154F7">
              <w:rPr>
                <w:rFonts w:ascii="Arial" w:eastAsiaTheme="minorEastAsia" w:hAnsi="Arial" w:cs="Arial"/>
                <w:sz w:val="24"/>
                <w:szCs w:val="24"/>
                <w:lang w:eastAsia="ru-RU"/>
              </w:rPr>
              <w:t>1. Основное мероприятие 1: «Социальная поддержка беременных женщин, кормящих матерей и детей в возрасте до 3- х лет»</w:t>
            </w:r>
          </w:p>
        </w:tc>
        <w:tc>
          <w:tcPr>
            <w:tcW w:w="1421" w:type="dxa"/>
            <w:tcBorders>
              <w:top w:val="single" w:sz="8" w:space="0" w:color="000000"/>
              <w:left w:val="single" w:sz="8" w:space="0" w:color="000000"/>
              <w:bottom w:val="single" w:sz="8" w:space="0" w:color="000000"/>
              <w:right w:val="single" w:sz="8" w:space="0" w:color="000000"/>
            </w:tcBorders>
            <w:shd w:val="clear" w:color="000000" w:fill="FFFFFF"/>
          </w:tcPr>
          <w:p w:rsidR="00497353" w:rsidRPr="00B154F7" w:rsidRDefault="00497353" w:rsidP="006B3944">
            <w:pPr>
              <w:autoSpaceDE w:val="0"/>
              <w:autoSpaceDN w:val="0"/>
              <w:adjustRightInd w:val="0"/>
              <w:spacing w:after="0" w:line="240" w:lineRule="auto"/>
              <w:ind w:right="57"/>
              <w:rPr>
                <w:rFonts w:ascii="Arial" w:eastAsiaTheme="minorEastAsia" w:hAnsi="Arial" w:cs="Arial"/>
                <w:sz w:val="24"/>
                <w:szCs w:val="24"/>
                <w:lang w:eastAsia="ru-RU"/>
              </w:rPr>
            </w:pPr>
            <w:r w:rsidRPr="00B154F7">
              <w:rPr>
                <w:rFonts w:ascii="Arial" w:eastAsiaTheme="minorEastAsia" w:hAnsi="Arial" w:cs="Arial"/>
                <w:sz w:val="24"/>
                <w:szCs w:val="24"/>
                <w:lang w:eastAsia="ru-RU"/>
              </w:rPr>
              <w:t>Средства бюджета Московской области</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497353" w:rsidRPr="00B154F7" w:rsidRDefault="00497353" w:rsidP="006B3944">
            <w:pPr>
              <w:autoSpaceDE w:val="0"/>
              <w:autoSpaceDN w:val="0"/>
              <w:adjustRightInd w:val="0"/>
              <w:spacing w:after="0" w:line="240" w:lineRule="auto"/>
              <w:ind w:right="57"/>
              <w:rPr>
                <w:rFonts w:ascii="Arial" w:eastAsiaTheme="minorEastAsia" w:hAnsi="Arial" w:cs="Arial"/>
                <w:sz w:val="24"/>
                <w:szCs w:val="24"/>
                <w:lang w:eastAsia="ru-RU"/>
              </w:rPr>
            </w:pPr>
            <w:r w:rsidRPr="00B154F7">
              <w:rPr>
                <w:rFonts w:ascii="Arial" w:eastAsiaTheme="minorEastAsia" w:hAnsi="Arial" w:cs="Arial"/>
                <w:sz w:val="24"/>
                <w:szCs w:val="24"/>
                <w:lang w:eastAsia="ru-RU"/>
              </w:rPr>
              <w:t>01.01.2018- 31.12.2022</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497353" w:rsidRPr="00B154F7" w:rsidRDefault="00BC632A" w:rsidP="005D2FBB">
            <w:pPr>
              <w:spacing w:after="0" w:line="240" w:lineRule="auto"/>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65399,0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497353" w:rsidRPr="00B154F7" w:rsidRDefault="00497353" w:rsidP="005D2FBB">
            <w:pPr>
              <w:spacing w:after="0" w:line="240" w:lineRule="auto"/>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363 593,0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497353" w:rsidRPr="00B154F7" w:rsidRDefault="00497353" w:rsidP="009329AA">
            <w:pPr>
              <w:spacing w:after="0" w:line="240" w:lineRule="auto"/>
              <w:jc w:val="center"/>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67104,0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497353" w:rsidRPr="00B154F7" w:rsidRDefault="00497353" w:rsidP="005D2FBB">
            <w:pPr>
              <w:spacing w:after="0" w:line="240" w:lineRule="auto"/>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70539,0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497353" w:rsidRPr="00B154F7" w:rsidRDefault="00497353" w:rsidP="005D2FBB">
            <w:pPr>
              <w:spacing w:after="0" w:line="240" w:lineRule="auto"/>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73360,0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497353" w:rsidRPr="00B154F7" w:rsidRDefault="00497353" w:rsidP="005D2FBB">
            <w:pPr>
              <w:spacing w:after="0" w:line="240" w:lineRule="auto"/>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76295,0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497353" w:rsidRPr="00B154F7" w:rsidRDefault="00497353" w:rsidP="005D2FBB">
            <w:pPr>
              <w:spacing w:after="0" w:line="240" w:lineRule="auto"/>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76295,0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BC632A" w:rsidP="006B3944">
            <w:pPr>
              <w:autoSpaceDE w:val="0"/>
              <w:autoSpaceDN w:val="0"/>
              <w:adjustRightInd w:val="0"/>
              <w:spacing w:after="0" w:line="240" w:lineRule="auto"/>
              <w:ind w:right="20"/>
              <w:jc w:val="center"/>
              <w:rPr>
                <w:rFonts w:ascii="Arial" w:eastAsiaTheme="minorEastAsia" w:hAnsi="Arial" w:cs="Arial"/>
                <w:sz w:val="24"/>
                <w:szCs w:val="24"/>
                <w:lang w:eastAsia="ru-RU"/>
              </w:rPr>
            </w:pPr>
            <w:r w:rsidRPr="00B154F7">
              <w:rPr>
                <w:rFonts w:ascii="Arial" w:hAnsi="Arial" w:cs="Arial"/>
                <w:color w:val="000000"/>
                <w:sz w:val="24"/>
                <w:szCs w:val="24"/>
              </w:rPr>
              <w:t>Управление социальной политики администрации городского округа Люберцы Московской области</w:t>
            </w:r>
          </w:p>
        </w:tc>
        <w:tc>
          <w:tcPr>
            <w:tcW w:w="1559"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Pr>
          <w:p w:rsidR="00A7593E" w:rsidRPr="00B154F7" w:rsidRDefault="00A7593E" w:rsidP="00A7593E">
            <w:pPr>
              <w:autoSpaceDE w:val="0"/>
              <w:autoSpaceDN w:val="0"/>
              <w:adjustRightInd w:val="0"/>
              <w:spacing w:after="0" w:line="240" w:lineRule="auto"/>
              <w:ind w:right="20"/>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Обеспечение полноценным питанием льготной категории граждан</w:t>
            </w:r>
          </w:p>
          <w:p w:rsidR="00497353" w:rsidRPr="00B154F7" w:rsidRDefault="00497353" w:rsidP="00BC632A">
            <w:pPr>
              <w:autoSpaceDE w:val="0"/>
              <w:autoSpaceDN w:val="0"/>
              <w:adjustRightInd w:val="0"/>
              <w:spacing w:after="0" w:line="240" w:lineRule="auto"/>
              <w:ind w:right="20"/>
              <w:jc w:val="center"/>
              <w:rPr>
                <w:rFonts w:ascii="Arial" w:eastAsiaTheme="minorEastAsia" w:hAnsi="Arial" w:cs="Arial"/>
                <w:sz w:val="24"/>
                <w:szCs w:val="24"/>
                <w:lang w:eastAsia="ru-RU"/>
              </w:rPr>
            </w:pPr>
          </w:p>
        </w:tc>
      </w:tr>
      <w:tr w:rsidR="00497353" w:rsidRPr="00B154F7" w:rsidTr="00B154F7">
        <w:trPr>
          <w:trHeight w:val="20"/>
        </w:trPr>
        <w:tc>
          <w:tcPr>
            <w:tcW w:w="567" w:type="dxa"/>
            <w:tcBorders>
              <w:top w:val="single" w:sz="8" w:space="0" w:color="000000"/>
              <w:left w:val="single" w:sz="8" w:space="0" w:color="000000"/>
              <w:bottom w:val="single" w:sz="8" w:space="0" w:color="000000"/>
              <w:right w:val="single" w:sz="8" w:space="0" w:color="000000"/>
            </w:tcBorders>
            <w:shd w:val="clear" w:color="000000" w:fill="FFFFFF"/>
          </w:tcPr>
          <w:p w:rsidR="00497353" w:rsidRPr="00B154F7" w:rsidRDefault="00497353" w:rsidP="006B3944">
            <w:pPr>
              <w:autoSpaceDE w:val="0"/>
              <w:autoSpaceDN w:val="0"/>
              <w:adjustRightInd w:val="0"/>
              <w:spacing w:after="0" w:line="240" w:lineRule="auto"/>
              <w:ind w:right="28"/>
              <w:rPr>
                <w:rFonts w:ascii="Arial" w:eastAsiaTheme="minorEastAsia" w:hAnsi="Arial" w:cs="Arial"/>
                <w:sz w:val="24"/>
                <w:szCs w:val="24"/>
                <w:lang w:eastAsia="ru-RU"/>
              </w:rPr>
            </w:pPr>
            <w:r w:rsidRPr="00B154F7">
              <w:rPr>
                <w:rFonts w:ascii="Arial" w:eastAsiaTheme="minorEastAsia" w:hAnsi="Arial" w:cs="Arial"/>
                <w:sz w:val="24"/>
                <w:szCs w:val="24"/>
                <w:lang w:eastAsia="ru-RU"/>
              </w:rPr>
              <w:t>1.1.</w:t>
            </w:r>
          </w:p>
        </w:tc>
        <w:tc>
          <w:tcPr>
            <w:tcW w:w="2407" w:type="dxa"/>
            <w:gridSpan w:val="2"/>
            <w:tcBorders>
              <w:top w:val="single" w:sz="8" w:space="0" w:color="000000"/>
              <w:left w:val="single" w:sz="8" w:space="0" w:color="000000"/>
              <w:bottom w:val="single" w:sz="8" w:space="0" w:color="000000"/>
              <w:right w:val="single" w:sz="8" w:space="0" w:color="000000"/>
            </w:tcBorders>
            <w:shd w:val="clear" w:color="000000" w:fill="FFFFFF"/>
          </w:tcPr>
          <w:p w:rsidR="00497353" w:rsidRPr="00B154F7" w:rsidRDefault="00497353" w:rsidP="006B3944">
            <w:pPr>
              <w:autoSpaceDE w:val="0"/>
              <w:autoSpaceDN w:val="0"/>
              <w:adjustRightInd w:val="0"/>
              <w:spacing w:after="0" w:line="240" w:lineRule="auto"/>
              <w:ind w:right="28"/>
              <w:rPr>
                <w:rFonts w:ascii="Arial" w:eastAsiaTheme="minorEastAsia" w:hAnsi="Arial" w:cs="Arial"/>
                <w:sz w:val="24"/>
                <w:szCs w:val="24"/>
                <w:lang w:eastAsia="ru-RU"/>
              </w:rPr>
            </w:pPr>
            <w:r w:rsidRPr="00B154F7">
              <w:rPr>
                <w:rFonts w:ascii="Arial" w:eastAsiaTheme="minorEastAsia" w:hAnsi="Arial" w:cs="Arial"/>
                <w:sz w:val="24"/>
                <w:szCs w:val="24"/>
                <w:lang w:eastAsia="ru-RU"/>
              </w:rPr>
              <w:t>1.1.Обеспечение  полноценным питанием беременных женщин, кормящих матерей и детей в возрасте до трёх лет</w:t>
            </w:r>
          </w:p>
        </w:tc>
        <w:tc>
          <w:tcPr>
            <w:tcW w:w="1421" w:type="dxa"/>
            <w:tcBorders>
              <w:top w:val="single" w:sz="8" w:space="0" w:color="000000"/>
              <w:left w:val="single" w:sz="8" w:space="0" w:color="000000"/>
              <w:bottom w:val="single" w:sz="8" w:space="0" w:color="000000"/>
              <w:right w:val="single" w:sz="8" w:space="0" w:color="000000"/>
            </w:tcBorders>
            <w:shd w:val="clear" w:color="000000" w:fill="FFFFFF"/>
          </w:tcPr>
          <w:p w:rsidR="00497353" w:rsidRPr="00B154F7" w:rsidRDefault="00497353" w:rsidP="006B3944">
            <w:pPr>
              <w:autoSpaceDE w:val="0"/>
              <w:autoSpaceDN w:val="0"/>
              <w:adjustRightInd w:val="0"/>
              <w:spacing w:after="0" w:line="240" w:lineRule="auto"/>
              <w:ind w:right="28"/>
              <w:rPr>
                <w:rFonts w:ascii="Arial" w:eastAsiaTheme="minorEastAsia" w:hAnsi="Arial" w:cs="Arial"/>
                <w:sz w:val="24"/>
                <w:szCs w:val="24"/>
                <w:lang w:eastAsia="ru-RU"/>
              </w:rPr>
            </w:pPr>
          </w:p>
          <w:p w:rsidR="00497353" w:rsidRPr="00B154F7" w:rsidRDefault="00497353" w:rsidP="00BC632A">
            <w:pPr>
              <w:autoSpaceDE w:val="0"/>
              <w:autoSpaceDN w:val="0"/>
              <w:adjustRightInd w:val="0"/>
              <w:spacing w:after="0" w:line="240" w:lineRule="auto"/>
              <w:ind w:right="28"/>
              <w:rPr>
                <w:rFonts w:ascii="Arial" w:eastAsiaTheme="minorEastAsia" w:hAnsi="Arial" w:cs="Arial"/>
                <w:sz w:val="24"/>
                <w:szCs w:val="24"/>
                <w:lang w:eastAsia="ru-RU"/>
              </w:rPr>
            </w:pPr>
            <w:r w:rsidRPr="00B154F7">
              <w:rPr>
                <w:rFonts w:ascii="Arial" w:eastAsiaTheme="minorEastAsia" w:hAnsi="Arial" w:cs="Arial"/>
                <w:sz w:val="24"/>
                <w:szCs w:val="24"/>
                <w:lang w:eastAsia="ru-RU"/>
              </w:rPr>
              <w:t>Средства бюджета Московской области</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497353" w:rsidRPr="00B154F7" w:rsidRDefault="00497353" w:rsidP="006B3944">
            <w:pPr>
              <w:autoSpaceDE w:val="0"/>
              <w:autoSpaceDN w:val="0"/>
              <w:adjustRightInd w:val="0"/>
              <w:spacing w:after="0" w:line="240" w:lineRule="auto"/>
              <w:ind w:right="57"/>
              <w:rPr>
                <w:rFonts w:ascii="Arial" w:eastAsiaTheme="minorEastAsia" w:hAnsi="Arial" w:cs="Arial"/>
                <w:sz w:val="24"/>
                <w:szCs w:val="24"/>
                <w:lang w:eastAsia="ru-RU"/>
              </w:rPr>
            </w:pPr>
            <w:r w:rsidRPr="00B154F7">
              <w:rPr>
                <w:rFonts w:ascii="Arial" w:eastAsiaTheme="minorEastAsia" w:hAnsi="Arial" w:cs="Arial"/>
                <w:sz w:val="24"/>
                <w:szCs w:val="24"/>
                <w:lang w:eastAsia="ru-RU"/>
              </w:rPr>
              <w:t>01.01.2018- 31.12.2022</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497353" w:rsidRPr="00B154F7" w:rsidRDefault="00BC632A" w:rsidP="005D2FBB">
            <w:pPr>
              <w:spacing w:after="0" w:line="240" w:lineRule="auto"/>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65399,0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497353" w:rsidRPr="00B154F7" w:rsidRDefault="00497353" w:rsidP="005D2FBB">
            <w:pPr>
              <w:spacing w:after="0" w:line="240" w:lineRule="auto"/>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363 593,0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497353" w:rsidRPr="00B154F7" w:rsidRDefault="00497353" w:rsidP="005D2FBB">
            <w:pPr>
              <w:spacing w:after="0" w:line="240" w:lineRule="auto"/>
              <w:jc w:val="right"/>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67104,0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497353" w:rsidRPr="00B154F7" w:rsidRDefault="00497353" w:rsidP="005D2FBB">
            <w:pPr>
              <w:spacing w:after="0" w:line="240" w:lineRule="auto"/>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70539,0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497353" w:rsidRPr="00B154F7" w:rsidRDefault="00497353" w:rsidP="005D2FBB">
            <w:pPr>
              <w:spacing w:after="0" w:line="240" w:lineRule="auto"/>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73360,0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497353" w:rsidRPr="00B154F7" w:rsidRDefault="00497353" w:rsidP="005D2FBB">
            <w:pPr>
              <w:spacing w:after="0" w:line="240" w:lineRule="auto"/>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76295,0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497353" w:rsidRPr="00B154F7" w:rsidRDefault="00497353" w:rsidP="005D2FBB">
            <w:pPr>
              <w:spacing w:after="0" w:line="240" w:lineRule="auto"/>
              <w:rPr>
                <w:rFonts w:ascii="Arial" w:eastAsia="Times New Roman" w:hAnsi="Arial" w:cs="Arial"/>
                <w:color w:val="000000"/>
                <w:sz w:val="24"/>
                <w:szCs w:val="24"/>
                <w:lang w:eastAsia="ru-RU"/>
              </w:rPr>
            </w:pPr>
            <w:r w:rsidRPr="00B154F7">
              <w:rPr>
                <w:rFonts w:ascii="Arial" w:eastAsia="Times New Roman" w:hAnsi="Arial" w:cs="Arial"/>
                <w:color w:val="000000"/>
                <w:sz w:val="24"/>
                <w:szCs w:val="24"/>
                <w:lang w:eastAsia="ru-RU"/>
              </w:rPr>
              <w:t>76295,0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0"/>
              <w:jc w:val="center"/>
              <w:rPr>
                <w:rFonts w:ascii="Arial" w:eastAsiaTheme="minorEastAsia" w:hAnsi="Arial" w:cs="Arial"/>
                <w:sz w:val="24"/>
                <w:szCs w:val="24"/>
                <w:lang w:eastAsia="ru-RU"/>
              </w:rPr>
            </w:pPr>
            <w:r w:rsidRPr="00B154F7">
              <w:rPr>
                <w:rFonts w:ascii="Arial" w:hAnsi="Arial" w:cs="Arial"/>
                <w:color w:val="000000"/>
                <w:sz w:val="24"/>
                <w:szCs w:val="24"/>
              </w:rPr>
              <w:t>Управление социальной политики администрации городского округа Люберцы Московской области</w:t>
            </w:r>
          </w:p>
        </w:tc>
        <w:tc>
          <w:tcPr>
            <w:tcW w:w="1559"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Pr>
          <w:p w:rsidR="00497353" w:rsidRPr="00B154F7" w:rsidRDefault="00497353" w:rsidP="006B3944">
            <w:pPr>
              <w:autoSpaceDE w:val="0"/>
              <w:autoSpaceDN w:val="0"/>
              <w:adjustRightInd w:val="0"/>
              <w:spacing w:after="0" w:line="240" w:lineRule="auto"/>
              <w:ind w:right="20"/>
              <w:jc w:val="center"/>
              <w:rPr>
                <w:rFonts w:ascii="Arial" w:eastAsiaTheme="minorEastAsia" w:hAnsi="Arial" w:cs="Arial"/>
                <w:sz w:val="24"/>
                <w:szCs w:val="24"/>
                <w:lang w:eastAsia="ru-RU"/>
              </w:rPr>
            </w:pPr>
          </w:p>
          <w:p w:rsidR="00497353" w:rsidRPr="00B154F7" w:rsidRDefault="00A7593E" w:rsidP="006B3944">
            <w:pPr>
              <w:autoSpaceDE w:val="0"/>
              <w:autoSpaceDN w:val="0"/>
              <w:adjustRightInd w:val="0"/>
              <w:spacing w:after="0" w:line="240" w:lineRule="auto"/>
              <w:ind w:right="20"/>
              <w:jc w:val="center"/>
              <w:rPr>
                <w:rFonts w:ascii="Arial" w:eastAsiaTheme="minorEastAsia" w:hAnsi="Arial" w:cs="Arial"/>
                <w:sz w:val="24"/>
                <w:szCs w:val="24"/>
                <w:lang w:eastAsia="ru-RU"/>
              </w:rPr>
            </w:pPr>
            <w:r w:rsidRPr="00B154F7">
              <w:rPr>
                <w:rFonts w:ascii="Arial" w:eastAsiaTheme="minorEastAsia" w:hAnsi="Arial" w:cs="Arial"/>
                <w:sz w:val="24"/>
                <w:szCs w:val="24"/>
                <w:lang w:eastAsia="ru-RU"/>
              </w:rPr>
              <w:t>Улучшение качества питания беременным женщинам, кормящим матерям и детям в возрасте до 3</w:t>
            </w:r>
            <w:r w:rsidR="00A74EF2" w:rsidRPr="00B154F7">
              <w:rPr>
                <w:rFonts w:ascii="Arial" w:eastAsiaTheme="minorEastAsia" w:hAnsi="Arial" w:cs="Arial"/>
                <w:sz w:val="24"/>
                <w:szCs w:val="24"/>
                <w:lang w:eastAsia="ru-RU"/>
              </w:rPr>
              <w:t xml:space="preserve"> –х лет</w:t>
            </w:r>
          </w:p>
          <w:p w:rsidR="00497353" w:rsidRPr="00B154F7" w:rsidRDefault="00497353" w:rsidP="006B3944">
            <w:pPr>
              <w:autoSpaceDE w:val="0"/>
              <w:autoSpaceDN w:val="0"/>
              <w:adjustRightInd w:val="0"/>
              <w:spacing w:after="0" w:line="240" w:lineRule="auto"/>
              <w:ind w:right="20"/>
              <w:jc w:val="center"/>
              <w:rPr>
                <w:rFonts w:ascii="Arial" w:eastAsiaTheme="minorEastAsia" w:hAnsi="Arial" w:cs="Arial"/>
                <w:sz w:val="24"/>
                <w:szCs w:val="24"/>
                <w:lang w:eastAsia="ru-RU"/>
              </w:rPr>
            </w:pPr>
          </w:p>
        </w:tc>
      </w:tr>
    </w:tbl>
    <w:p w:rsidR="00A3315E" w:rsidRPr="00B154F7" w:rsidRDefault="00A3315E" w:rsidP="00AF5326">
      <w:pPr>
        <w:spacing w:after="0" w:line="240" w:lineRule="auto"/>
        <w:rPr>
          <w:rFonts w:ascii="Arial" w:hAnsi="Arial" w:cs="Arial"/>
          <w:b/>
          <w:bCs/>
          <w:sz w:val="24"/>
          <w:szCs w:val="24"/>
        </w:rPr>
      </w:pPr>
    </w:p>
    <w:sectPr w:rsidR="00A3315E" w:rsidRPr="00B154F7" w:rsidSect="00B154F7">
      <w:headerReference w:type="default" r:id="rId11"/>
      <w:footerReference w:type="default" r:id="rId12"/>
      <w:pgSz w:w="16838" w:h="11906" w:orient="landscape"/>
      <w:pgMar w:top="720" w:right="720" w:bottom="567"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3CB7" w:rsidRDefault="00763CB7">
      <w:pPr>
        <w:spacing w:after="0" w:line="240" w:lineRule="auto"/>
      </w:pPr>
      <w:r>
        <w:separator/>
      </w:r>
    </w:p>
  </w:endnote>
  <w:endnote w:type="continuationSeparator" w:id="0">
    <w:p w:rsidR="00763CB7" w:rsidRDefault="00763C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93E" w:rsidRDefault="00A7593E">
    <w:pPr>
      <w:widowControl w:val="0"/>
      <w:autoSpaceDE w:val="0"/>
      <w:autoSpaceDN w:val="0"/>
      <w:adjustRightInd w:val="0"/>
      <w:spacing w:after="0" w:line="240" w:lineRule="auto"/>
      <w:rPr>
        <w:rFonts w:ascii="Arial" w:hAnsi="Arial"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6272"/>
    </w:tblGrid>
    <w:tr w:rsidR="00A7593E">
      <w:trPr>
        <w:cantSplit/>
        <w:trHeight w:hRule="exact" w:val="221"/>
      </w:trPr>
      <w:tc>
        <w:tcPr>
          <w:tcW w:w="16272" w:type="dxa"/>
          <w:tcBorders>
            <w:top w:val="nil"/>
            <w:left w:val="nil"/>
            <w:bottom w:val="nil"/>
            <w:right w:val="nil"/>
          </w:tcBorders>
          <w:noWrap/>
        </w:tcPr>
        <w:p w:rsidR="00A7593E" w:rsidRDefault="00A7593E">
          <w:pPr>
            <w:autoSpaceDE w:val="0"/>
            <w:autoSpaceDN w:val="0"/>
            <w:spacing w:after="0" w:line="240" w:lineRule="auto"/>
            <w:jc w:val="right"/>
            <w:rPr>
              <w:rFonts w:ascii="Tahoma" w:hAnsi="Tahoma" w:cs="Arial"/>
              <w:color w:val="000000"/>
              <w:sz w:val="16"/>
              <w:szCs w:val="24"/>
            </w:rPr>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3CB7" w:rsidRDefault="00763CB7">
      <w:pPr>
        <w:spacing w:after="0" w:line="240" w:lineRule="auto"/>
      </w:pPr>
      <w:r>
        <w:separator/>
      </w:r>
    </w:p>
  </w:footnote>
  <w:footnote w:type="continuationSeparator" w:id="0">
    <w:p w:rsidR="00763CB7" w:rsidRDefault="00763C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93E" w:rsidRDefault="00A7593E">
    <w:pPr>
      <w:widowControl w:val="0"/>
      <w:autoSpaceDE w:val="0"/>
      <w:autoSpaceDN w:val="0"/>
      <w:adjustRightInd w:val="0"/>
      <w:spacing w:after="0" w:line="240" w:lineRule="auto"/>
      <w:rPr>
        <w:rFonts w:ascii="Arial" w:hAnsi="Arial" w:cs="Arial"/>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6272"/>
    </w:tblGrid>
    <w:tr w:rsidR="00A7593E">
      <w:trPr>
        <w:cantSplit/>
        <w:trHeight w:hRule="exact" w:val="221"/>
      </w:trPr>
      <w:tc>
        <w:tcPr>
          <w:tcW w:w="16272" w:type="dxa"/>
          <w:tcBorders>
            <w:top w:val="nil"/>
            <w:left w:val="nil"/>
            <w:bottom w:val="nil"/>
            <w:right w:val="nil"/>
          </w:tcBorders>
          <w:noWrap/>
        </w:tcPr>
        <w:p w:rsidR="00A7593E" w:rsidRDefault="00A7593E">
          <w:pPr>
            <w:autoSpaceDE w:val="0"/>
            <w:autoSpaceDN w:val="0"/>
            <w:spacing w:after="0" w:line="240" w:lineRule="auto"/>
            <w:jc w:val="right"/>
            <w:rPr>
              <w:rFonts w:ascii="Tahoma" w:hAnsi="Tahoma" w:cs="Arial"/>
              <w:color w:val="000000"/>
              <w:sz w:val="16"/>
              <w:szCs w:val="24"/>
            </w:rPr>
          </w:pP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D4447D"/>
    <w:multiLevelType w:val="hybridMultilevel"/>
    <w:tmpl w:val="6914C0F6"/>
    <w:lvl w:ilvl="0" w:tplc="E8A483A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nsid w:val="5D2E01A5"/>
    <w:multiLevelType w:val="hybridMultilevel"/>
    <w:tmpl w:val="B810D25A"/>
    <w:lvl w:ilvl="0" w:tplc="B65C6178">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C7C"/>
    <w:rsid w:val="00016E62"/>
    <w:rsid w:val="00023940"/>
    <w:rsid w:val="00031CDC"/>
    <w:rsid w:val="00055C9D"/>
    <w:rsid w:val="00057FA6"/>
    <w:rsid w:val="00063C7C"/>
    <w:rsid w:val="000651A8"/>
    <w:rsid w:val="0006731C"/>
    <w:rsid w:val="00074753"/>
    <w:rsid w:val="00075E3D"/>
    <w:rsid w:val="0008636C"/>
    <w:rsid w:val="000A7010"/>
    <w:rsid w:val="000A78A6"/>
    <w:rsid w:val="000B3128"/>
    <w:rsid w:val="000D13B6"/>
    <w:rsid w:val="000D31EF"/>
    <w:rsid w:val="000D3976"/>
    <w:rsid w:val="000D65C6"/>
    <w:rsid w:val="000D7EE9"/>
    <w:rsid w:val="000F50BB"/>
    <w:rsid w:val="000F572A"/>
    <w:rsid w:val="00100AE3"/>
    <w:rsid w:val="0010423B"/>
    <w:rsid w:val="00112812"/>
    <w:rsid w:val="00113B17"/>
    <w:rsid w:val="00114202"/>
    <w:rsid w:val="001163D1"/>
    <w:rsid w:val="001174CF"/>
    <w:rsid w:val="00121658"/>
    <w:rsid w:val="00134532"/>
    <w:rsid w:val="0013519B"/>
    <w:rsid w:val="00137C95"/>
    <w:rsid w:val="00150D20"/>
    <w:rsid w:val="0015484E"/>
    <w:rsid w:val="0015666A"/>
    <w:rsid w:val="00160A1E"/>
    <w:rsid w:val="00166573"/>
    <w:rsid w:val="001769D0"/>
    <w:rsid w:val="00181040"/>
    <w:rsid w:val="00187168"/>
    <w:rsid w:val="00190084"/>
    <w:rsid w:val="001967FE"/>
    <w:rsid w:val="001A0B95"/>
    <w:rsid w:val="001A3BCF"/>
    <w:rsid w:val="001B173E"/>
    <w:rsid w:val="001B748E"/>
    <w:rsid w:val="001C587B"/>
    <w:rsid w:val="001E1C37"/>
    <w:rsid w:val="001E34EB"/>
    <w:rsid w:val="001F6008"/>
    <w:rsid w:val="002049B7"/>
    <w:rsid w:val="00205321"/>
    <w:rsid w:val="00210C1F"/>
    <w:rsid w:val="0021358C"/>
    <w:rsid w:val="00236039"/>
    <w:rsid w:val="002441A2"/>
    <w:rsid w:val="00246C2B"/>
    <w:rsid w:val="00252656"/>
    <w:rsid w:val="00253F62"/>
    <w:rsid w:val="00257829"/>
    <w:rsid w:val="0025783B"/>
    <w:rsid w:val="00281AF7"/>
    <w:rsid w:val="002850A8"/>
    <w:rsid w:val="00291551"/>
    <w:rsid w:val="00291B82"/>
    <w:rsid w:val="002B0D80"/>
    <w:rsid w:val="002B1B9A"/>
    <w:rsid w:val="002C228B"/>
    <w:rsid w:val="002D1BD1"/>
    <w:rsid w:val="002D4A1B"/>
    <w:rsid w:val="002E1F80"/>
    <w:rsid w:val="002E4D7E"/>
    <w:rsid w:val="002F12D6"/>
    <w:rsid w:val="00300633"/>
    <w:rsid w:val="003016CF"/>
    <w:rsid w:val="003022C1"/>
    <w:rsid w:val="00302CFA"/>
    <w:rsid w:val="003059CB"/>
    <w:rsid w:val="00306E36"/>
    <w:rsid w:val="00307FBA"/>
    <w:rsid w:val="003150F4"/>
    <w:rsid w:val="003169B6"/>
    <w:rsid w:val="003242FF"/>
    <w:rsid w:val="003321BD"/>
    <w:rsid w:val="003413A2"/>
    <w:rsid w:val="00362CA8"/>
    <w:rsid w:val="003834E4"/>
    <w:rsid w:val="00390A35"/>
    <w:rsid w:val="00391940"/>
    <w:rsid w:val="003C687F"/>
    <w:rsid w:val="003D4440"/>
    <w:rsid w:val="003E263E"/>
    <w:rsid w:val="003E2D61"/>
    <w:rsid w:val="003E30D9"/>
    <w:rsid w:val="003E391A"/>
    <w:rsid w:val="003E751A"/>
    <w:rsid w:val="004213FE"/>
    <w:rsid w:val="00421870"/>
    <w:rsid w:val="00430030"/>
    <w:rsid w:val="00433737"/>
    <w:rsid w:val="004452DE"/>
    <w:rsid w:val="00452419"/>
    <w:rsid w:val="0045477F"/>
    <w:rsid w:val="004560E4"/>
    <w:rsid w:val="00457CB0"/>
    <w:rsid w:val="00462957"/>
    <w:rsid w:val="00463F62"/>
    <w:rsid w:val="004840E9"/>
    <w:rsid w:val="00486E3D"/>
    <w:rsid w:val="00487FE9"/>
    <w:rsid w:val="00494FC8"/>
    <w:rsid w:val="00495AC7"/>
    <w:rsid w:val="00497353"/>
    <w:rsid w:val="004B5A02"/>
    <w:rsid w:val="004C5D3B"/>
    <w:rsid w:val="004C6416"/>
    <w:rsid w:val="004C76F1"/>
    <w:rsid w:val="004D3C46"/>
    <w:rsid w:val="004D5092"/>
    <w:rsid w:val="004E432E"/>
    <w:rsid w:val="004E7DAD"/>
    <w:rsid w:val="004F1197"/>
    <w:rsid w:val="004F2B9D"/>
    <w:rsid w:val="005000A7"/>
    <w:rsid w:val="005054FB"/>
    <w:rsid w:val="0051068F"/>
    <w:rsid w:val="0051070B"/>
    <w:rsid w:val="00525CE3"/>
    <w:rsid w:val="005328DD"/>
    <w:rsid w:val="0054104E"/>
    <w:rsid w:val="0054248A"/>
    <w:rsid w:val="00555705"/>
    <w:rsid w:val="00555E8B"/>
    <w:rsid w:val="00560190"/>
    <w:rsid w:val="00580018"/>
    <w:rsid w:val="00582970"/>
    <w:rsid w:val="00586EDE"/>
    <w:rsid w:val="00592074"/>
    <w:rsid w:val="005A006A"/>
    <w:rsid w:val="005A5368"/>
    <w:rsid w:val="005B729C"/>
    <w:rsid w:val="005B7D9C"/>
    <w:rsid w:val="005C7B38"/>
    <w:rsid w:val="005D2899"/>
    <w:rsid w:val="005D2ACD"/>
    <w:rsid w:val="005D2FBB"/>
    <w:rsid w:val="005D435E"/>
    <w:rsid w:val="005F28BF"/>
    <w:rsid w:val="005F38BA"/>
    <w:rsid w:val="005F5FCB"/>
    <w:rsid w:val="005F7B68"/>
    <w:rsid w:val="006070F2"/>
    <w:rsid w:val="00607665"/>
    <w:rsid w:val="00634861"/>
    <w:rsid w:val="00637C52"/>
    <w:rsid w:val="0064064E"/>
    <w:rsid w:val="0064126D"/>
    <w:rsid w:val="006414CF"/>
    <w:rsid w:val="00643B14"/>
    <w:rsid w:val="006549C5"/>
    <w:rsid w:val="00673AEB"/>
    <w:rsid w:val="006743DD"/>
    <w:rsid w:val="006A2DBD"/>
    <w:rsid w:val="006A6C8E"/>
    <w:rsid w:val="006B3944"/>
    <w:rsid w:val="006C1864"/>
    <w:rsid w:val="006D738C"/>
    <w:rsid w:val="006E6961"/>
    <w:rsid w:val="00707D6E"/>
    <w:rsid w:val="007338D7"/>
    <w:rsid w:val="00737186"/>
    <w:rsid w:val="00744A45"/>
    <w:rsid w:val="00756275"/>
    <w:rsid w:val="00763CB7"/>
    <w:rsid w:val="00765A49"/>
    <w:rsid w:val="00793C87"/>
    <w:rsid w:val="0079693A"/>
    <w:rsid w:val="007A19A6"/>
    <w:rsid w:val="007A34B2"/>
    <w:rsid w:val="007A38FA"/>
    <w:rsid w:val="007A5D06"/>
    <w:rsid w:val="007B263C"/>
    <w:rsid w:val="007B5DC8"/>
    <w:rsid w:val="007C4AED"/>
    <w:rsid w:val="007D1F54"/>
    <w:rsid w:val="007E1116"/>
    <w:rsid w:val="007E265E"/>
    <w:rsid w:val="007F1FD5"/>
    <w:rsid w:val="007F5EEB"/>
    <w:rsid w:val="0082283F"/>
    <w:rsid w:val="008267CD"/>
    <w:rsid w:val="008521D2"/>
    <w:rsid w:val="00865C35"/>
    <w:rsid w:val="00875BFE"/>
    <w:rsid w:val="008814E1"/>
    <w:rsid w:val="0089061C"/>
    <w:rsid w:val="00894B95"/>
    <w:rsid w:val="008A2A04"/>
    <w:rsid w:val="008B13BA"/>
    <w:rsid w:val="008B3352"/>
    <w:rsid w:val="008C690E"/>
    <w:rsid w:val="008D639E"/>
    <w:rsid w:val="008E0F51"/>
    <w:rsid w:val="008F7321"/>
    <w:rsid w:val="00905CE2"/>
    <w:rsid w:val="00914E71"/>
    <w:rsid w:val="0092146B"/>
    <w:rsid w:val="009329AA"/>
    <w:rsid w:val="0093786F"/>
    <w:rsid w:val="0094689B"/>
    <w:rsid w:val="00972683"/>
    <w:rsid w:val="00983548"/>
    <w:rsid w:val="0098629F"/>
    <w:rsid w:val="00991CDC"/>
    <w:rsid w:val="0099335C"/>
    <w:rsid w:val="009A0342"/>
    <w:rsid w:val="009C494E"/>
    <w:rsid w:val="009C57D7"/>
    <w:rsid w:val="009D6F22"/>
    <w:rsid w:val="009D7A85"/>
    <w:rsid w:val="009E6302"/>
    <w:rsid w:val="009F3499"/>
    <w:rsid w:val="009F4C61"/>
    <w:rsid w:val="009F4DCC"/>
    <w:rsid w:val="00A076ED"/>
    <w:rsid w:val="00A32FF1"/>
    <w:rsid w:val="00A3315E"/>
    <w:rsid w:val="00A34565"/>
    <w:rsid w:val="00A47E43"/>
    <w:rsid w:val="00A533E2"/>
    <w:rsid w:val="00A54261"/>
    <w:rsid w:val="00A61884"/>
    <w:rsid w:val="00A72E69"/>
    <w:rsid w:val="00A74EF2"/>
    <w:rsid w:val="00A7593E"/>
    <w:rsid w:val="00A800E3"/>
    <w:rsid w:val="00A83488"/>
    <w:rsid w:val="00A85AB6"/>
    <w:rsid w:val="00AA61A1"/>
    <w:rsid w:val="00AA6D36"/>
    <w:rsid w:val="00AC00B6"/>
    <w:rsid w:val="00AC35B8"/>
    <w:rsid w:val="00AC7F5A"/>
    <w:rsid w:val="00AE08FC"/>
    <w:rsid w:val="00AF495D"/>
    <w:rsid w:val="00AF5326"/>
    <w:rsid w:val="00B0287C"/>
    <w:rsid w:val="00B06EBF"/>
    <w:rsid w:val="00B071C7"/>
    <w:rsid w:val="00B12580"/>
    <w:rsid w:val="00B154F7"/>
    <w:rsid w:val="00B259EE"/>
    <w:rsid w:val="00B26E4E"/>
    <w:rsid w:val="00B40DEA"/>
    <w:rsid w:val="00B811F2"/>
    <w:rsid w:val="00BB15AC"/>
    <w:rsid w:val="00BB41BC"/>
    <w:rsid w:val="00BB5B67"/>
    <w:rsid w:val="00BB7B12"/>
    <w:rsid w:val="00BC3F5C"/>
    <w:rsid w:val="00BC632A"/>
    <w:rsid w:val="00BD13BA"/>
    <w:rsid w:val="00BD6CD5"/>
    <w:rsid w:val="00BE0BBE"/>
    <w:rsid w:val="00BE1669"/>
    <w:rsid w:val="00BE73A4"/>
    <w:rsid w:val="00BF2FC1"/>
    <w:rsid w:val="00C039EA"/>
    <w:rsid w:val="00C0409A"/>
    <w:rsid w:val="00C05BA8"/>
    <w:rsid w:val="00C13853"/>
    <w:rsid w:val="00C22641"/>
    <w:rsid w:val="00C22CA4"/>
    <w:rsid w:val="00C4396C"/>
    <w:rsid w:val="00C662F2"/>
    <w:rsid w:val="00C769F1"/>
    <w:rsid w:val="00C76E3A"/>
    <w:rsid w:val="00C81BC6"/>
    <w:rsid w:val="00C8624A"/>
    <w:rsid w:val="00C86FCF"/>
    <w:rsid w:val="00C870E4"/>
    <w:rsid w:val="00C873CD"/>
    <w:rsid w:val="00C914F0"/>
    <w:rsid w:val="00C91EB9"/>
    <w:rsid w:val="00CB4DF3"/>
    <w:rsid w:val="00CC1617"/>
    <w:rsid w:val="00CC5EF7"/>
    <w:rsid w:val="00CD060E"/>
    <w:rsid w:val="00CD1EC0"/>
    <w:rsid w:val="00CD22F2"/>
    <w:rsid w:val="00CE74CA"/>
    <w:rsid w:val="00CE7E6C"/>
    <w:rsid w:val="00CF2D2F"/>
    <w:rsid w:val="00CF7CB3"/>
    <w:rsid w:val="00D02E25"/>
    <w:rsid w:val="00D04FB9"/>
    <w:rsid w:val="00D16637"/>
    <w:rsid w:val="00D16CC7"/>
    <w:rsid w:val="00D22EB6"/>
    <w:rsid w:val="00D275ED"/>
    <w:rsid w:val="00D509F5"/>
    <w:rsid w:val="00D551C6"/>
    <w:rsid w:val="00D57EBE"/>
    <w:rsid w:val="00D7770B"/>
    <w:rsid w:val="00D93614"/>
    <w:rsid w:val="00D959C3"/>
    <w:rsid w:val="00DA4B56"/>
    <w:rsid w:val="00DA5A5A"/>
    <w:rsid w:val="00DB0823"/>
    <w:rsid w:val="00DB2112"/>
    <w:rsid w:val="00DB2E81"/>
    <w:rsid w:val="00DC6B5B"/>
    <w:rsid w:val="00DE0096"/>
    <w:rsid w:val="00DE4729"/>
    <w:rsid w:val="00DF294D"/>
    <w:rsid w:val="00DF5A53"/>
    <w:rsid w:val="00DF6C09"/>
    <w:rsid w:val="00E06F61"/>
    <w:rsid w:val="00E109D5"/>
    <w:rsid w:val="00E25819"/>
    <w:rsid w:val="00E3197E"/>
    <w:rsid w:val="00E37770"/>
    <w:rsid w:val="00E44C96"/>
    <w:rsid w:val="00E5264D"/>
    <w:rsid w:val="00E64E1B"/>
    <w:rsid w:val="00E71BD1"/>
    <w:rsid w:val="00E748A7"/>
    <w:rsid w:val="00E80783"/>
    <w:rsid w:val="00E8386E"/>
    <w:rsid w:val="00E90237"/>
    <w:rsid w:val="00EA5D93"/>
    <w:rsid w:val="00EB34FE"/>
    <w:rsid w:val="00EC107F"/>
    <w:rsid w:val="00EC4C73"/>
    <w:rsid w:val="00EC5F71"/>
    <w:rsid w:val="00ED7606"/>
    <w:rsid w:val="00EE0D00"/>
    <w:rsid w:val="00EE6936"/>
    <w:rsid w:val="00EE6F27"/>
    <w:rsid w:val="00EF1265"/>
    <w:rsid w:val="00F0512F"/>
    <w:rsid w:val="00F07FD9"/>
    <w:rsid w:val="00F1684D"/>
    <w:rsid w:val="00F17830"/>
    <w:rsid w:val="00F212CC"/>
    <w:rsid w:val="00F33111"/>
    <w:rsid w:val="00F3520C"/>
    <w:rsid w:val="00F3623E"/>
    <w:rsid w:val="00F36605"/>
    <w:rsid w:val="00F44879"/>
    <w:rsid w:val="00F44F64"/>
    <w:rsid w:val="00F60158"/>
    <w:rsid w:val="00F64A9B"/>
    <w:rsid w:val="00F87D5F"/>
    <w:rsid w:val="00F92DF3"/>
    <w:rsid w:val="00FA2F24"/>
    <w:rsid w:val="00FA7B8F"/>
    <w:rsid w:val="00FB0967"/>
    <w:rsid w:val="00FB6272"/>
    <w:rsid w:val="00FC0A11"/>
    <w:rsid w:val="00FC2698"/>
    <w:rsid w:val="00FD00E3"/>
    <w:rsid w:val="00FD028D"/>
    <w:rsid w:val="00FD0494"/>
    <w:rsid w:val="00FD75DF"/>
    <w:rsid w:val="00FE4644"/>
    <w:rsid w:val="00FE6645"/>
    <w:rsid w:val="00FF1321"/>
    <w:rsid w:val="00FF4F90"/>
    <w:rsid w:val="00FF62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35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321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1C587B"/>
  </w:style>
  <w:style w:type="paragraph" w:styleId="a4">
    <w:name w:val="Balloon Text"/>
    <w:basedOn w:val="a"/>
    <w:link w:val="a5"/>
    <w:uiPriority w:val="99"/>
    <w:semiHidden/>
    <w:unhideWhenUsed/>
    <w:rsid w:val="0099335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9335C"/>
    <w:rPr>
      <w:rFonts w:ascii="Tahoma" w:eastAsia="Calibri" w:hAnsi="Tahoma" w:cs="Tahoma"/>
      <w:sz w:val="16"/>
      <w:szCs w:val="16"/>
    </w:rPr>
  </w:style>
  <w:style w:type="numbering" w:customStyle="1" w:styleId="1">
    <w:name w:val="Нет списка1"/>
    <w:next w:val="a2"/>
    <w:uiPriority w:val="99"/>
    <w:semiHidden/>
    <w:unhideWhenUsed/>
    <w:rsid w:val="001967FE"/>
  </w:style>
  <w:style w:type="paragraph" w:styleId="a6">
    <w:name w:val="header"/>
    <w:basedOn w:val="a"/>
    <w:link w:val="a7"/>
    <w:uiPriority w:val="99"/>
    <w:unhideWhenUsed/>
    <w:rsid w:val="001967FE"/>
    <w:pPr>
      <w:tabs>
        <w:tab w:val="center" w:pos="4677"/>
        <w:tab w:val="right" w:pos="9355"/>
      </w:tabs>
    </w:pPr>
    <w:rPr>
      <w:rFonts w:asciiTheme="minorHAnsi" w:eastAsiaTheme="minorEastAsia" w:hAnsiTheme="minorHAnsi"/>
      <w:lang w:eastAsia="ru-RU"/>
    </w:rPr>
  </w:style>
  <w:style w:type="character" w:customStyle="1" w:styleId="a7">
    <w:name w:val="Верхний колонтитул Знак"/>
    <w:basedOn w:val="a0"/>
    <w:link w:val="a6"/>
    <w:uiPriority w:val="99"/>
    <w:rsid w:val="001967FE"/>
    <w:rPr>
      <w:rFonts w:eastAsiaTheme="minorEastAsia" w:cs="Times New Roman"/>
      <w:lang w:eastAsia="ru-RU"/>
    </w:rPr>
  </w:style>
  <w:style w:type="paragraph" w:styleId="a8">
    <w:name w:val="footer"/>
    <w:basedOn w:val="a"/>
    <w:link w:val="a9"/>
    <w:uiPriority w:val="99"/>
    <w:unhideWhenUsed/>
    <w:rsid w:val="001967FE"/>
    <w:pPr>
      <w:tabs>
        <w:tab w:val="center" w:pos="4677"/>
        <w:tab w:val="right" w:pos="9355"/>
      </w:tabs>
    </w:pPr>
    <w:rPr>
      <w:rFonts w:asciiTheme="minorHAnsi" w:eastAsiaTheme="minorEastAsia" w:hAnsiTheme="minorHAnsi"/>
      <w:lang w:eastAsia="ru-RU"/>
    </w:rPr>
  </w:style>
  <w:style w:type="character" w:customStyle="1" w:styleId="a9">
    <w:name w:val="Нижний колонтитул Знак"/>
    <w:basedOn w:val="a0"/>
    <w:link w:val="a8"/>
    <w:uiPriority w:val="99"/>
    <w:rsid w:val="001967FE"/>
    <w:rPr>
      <w:rFonts w:eastAsiaTheme="minorEastAsia" w:cs="Times New Roman"/>
      <w:lang w:eastAsia="ru-RU"/>
    </w:rPr>
  </w:style>
  <w:style w:type="character" w:styleId="aa">
    <w:name w:val="Strong"/>
    <w:basedOn w:val="a0"/>
    <w:uiPriority w:val="22"/>
    <w:qFormat/>
    <w:rsid w:val="00252656"/>
    <w:rPr>
      <w:b/>
      <w:bCs/>
    </w:rPr>
  </w:style>
  <w:style w:type="paragraph" w:styleId="ab">
    <w:name w:val="Normal (Web)"/>
    <w:basedOn w:val="a"/>
    <w:uiPriority w:val="99"/>
    <w:semiHidden/>
    <w:unhideWhenUsed/>
    <w:rsid w:val="00252656"/>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35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321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1C587B"/>
  </w:style>
  <w:style w:type="paragraph" w:styleId="a4">
    <w:name w:val="Balloon Text"/>
    <w:basedOn w:val="a"/>
    <w:link w:val="a5"/>
    <w:uiPriority w:val="99"/>
    <w:semiHidden/>
    <w:unhideWhenUsed/>
    <w:rsid w:val="0099335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9335C"/>
    <w:rPr>
      <w:rFonts w:ascii="Tahoma" w:eastAsia="Calibri" w:hAnsi="Tahoma" w:cs="Tahoma"/>
      <w:sz w:val="16"/>
      <w:szCs w:val="16"/>
    </w:rPr>
  </w:style>
  <w:style w:type="numbering" w:customStyle="1" w:styleId="1">
    <w:name w:val="Нет списка1"/>
    <w:next w:val="a2"/>
    <w:uiPriority w:val="99"/>
    <w:semiHidden/>
    <w:unhideWhenUsed/>
    <w:rsid w:val="001967FE"/>
  </w:style>
  <w:style w:type="paragraph" w:styleId="a6">
    <w:name w:val="header"/>
    <w:basedOn w:val="a"/>
    <w:link w:val="a7"/>
    <w:uiPriority w:val="99"/>
    <w:unhideWhenUsed/>
    <w:rsid w:val="001967FE"/>
    <w:pPr>
      <w:tabs>
        <w:tab w:val="center" w:pos="4677"/>
        <w:tab w:val="right" w:pos="9355"/>
      </w:tabs>
    </w:pPr>
    <w:rPr>
      <w:rFonts w:asciiTheme="minorHAnsi" w:eastAsiaTheme="minorEastAsia" w:hAnsiTheme="minorHAnsi"/>
      <w:lang w:eastAsia="ru-RU"/>
    </w:rPr>
  </w:style>
  <w:style w:type="character" w:customStyle="1" w:styleId="a7">
    <w:name w:val="Верхний колонтитул Знак"/>
    <w:basedOn w:val="a0"/>
    <w:link w:val="a6"/>
    <w:uiPriority w:val="99"/>
    <w:rsid w:val="001967FE"/>
    <w:rPr>
      <w:rFonts w:eastAsiaTheme="minorEastAsia" w:cs="Times New Roman"/>
      <w:lang w:eastAsia="ru-RU"/>
    </w:rPr>
  </w:style>
  <w:style w:type="paragraph" w:styleId="a8">
    <w:name w:val="footer"/>
    <w:basedOn w:val="a"/>
    <w:link w:val="a9"/>
    <w:uiPriority w:val="99"/>
    <w:unhideWhenUsed/>
    <w:rsid w:val="001967FE"/>
    <w:pPr>
      <w:tabs>
        <w:tab w:val="center" w:pos="4677"/>
        <w:tab w:val="right" w:pos="9355"/>
      </w:tabs>
    </w:pPr>
    <w:rPr>
      <w:rFonts w:asciiTheme="minorHAnsi" w:eastAsiaTheme="minorEastAsia" w:hAnsiTheme="minorHAnsi"/>
      <w:lang w:eastAsia="ru-RU"/>
    </w:rPr>
  </w:style>
  <w:style w:type="character" w:customStyle="1" w:styleId="a9">
    <w:name w:val="Нижний колонтитул Знак"/>
    <w:basedOn w:val="a0"/>
    <w:link w:val="a8"/>
    <w:uiPriority w:val="99"/>
    <w:rsid w:val="001967FE"/>
    <w:rPr>
      <w:rFonts w:eastAsiaTheme="minorEastAsia" w:cs="Times New Roman"/>
      <w:lang w:eastAsia="ru-RU"/>
    </w:rPr>
  </w:style>
  <w:style w:type="character" w:styleId="aa">
    <w:name w:val="Strong"/>
    <w:basedOn w:val="a0"/>
    <w:uiPriority w:val="22"/>
    <w:qFormat/>
    <w:rsid w:val="00252656"/>
    <w:rPr>
      <w:b/>
      <w:bCs/>
    </w:rPr>
  </w:style>
  <w:style w:type="paragraph" w:styleId="ab">
    <w:name w:val="Normal (Web)"/>
    <w:basedOn w:val="a"/>
    <w:uiPriority w:val="99"/>
    <w:semiHidden/>
    <w:unhideWhenUsed/>
    <w:rsid w:val="00252656"/>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92717">
      <w:bodyDiv w:val="1"/>
      <w:marLeft w:val="0"/>
      <w:marRight w:val="0"/>
      <w:marTop w:val="0"/>
      <w:marBottom w:val="0"/>
      <w:divBdr>
        <w:top w:val="none" w:sz="0" w:space="0" w:color="auto"/>
        <w:left w:val="none" w:sz="0" w:space="0" w:color="auto"/>
        <w:bottom w:val="none" w:sz="0" w:space="0" w:color="auto"/>
        <w:right w:val="none" w:sz="0" w:space="0" w:color="auto"/>
      </w:divBdr>
    </w:div>
    <w:div w:id="474295366">
      <w:bodyDiv w:val="1"/>
      <w:marLeft w:val="0"/>
      <w:marRight w:val="0"/>
      <w:marTop w:val="0"/>
      <w:marBottom w:val="0"/>
      <w:divBdr>
        <w:top w:val="none" w:sz="0" w:space="0" w:color="auto"/>
        <w:left w:val="none" w:sz="0" w:space="0" w:color="auto"/>
        <w:bottom w:val="none" w:sz="0" w:space="0" w:color="auto"/>
        <w:right w:val="none" w:sz="0" w:space="0" w:color="auto"/>
      </w:divBdr>
    </w:div>
    <w:div w:id="866911329">
      <w:bodyDiv w:val="1"/>
      <w:marLeft w:val="0"/>
      <w:marRight w:val="0"/>
      <w:marTop w:val="0"/>
      <w:marBottom w:val="0"/>
      <w:divBdr>
        <w:top w:val="none" w:sz="0" w:space="0" w:color="auto"/>
        <w:left w:val="none" w:sz="0" w:space="0" w:color="auto"/>
        <w:bottom w:val="none" w:sz="0" w:space="0" w:color="auto"/>
        <w:right w:val="none" w:sz="0" w:space="0" w:color="auto"/>
      </w:divBdr>
    </w:div>
    <w:div w:id="131066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35829-139A-483E-A38E-86DE4D523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4301</Words>
  <Characters>24516</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Айти</dc:creator>
  <cp:lastModifiedBy>Yuristi2</cp:lastModifiedBy>
  <cp:revision>3</cp:revision>
  <cp:lastPrinted>2019-01-09T11:53:00Z</cp:lastPrinted>
  <dcterms:created xsi:type="dcterms:W3CDTF">2019-01-16T14:11:00Z</dcterms:created>
  <dcterms:modified xsi:type="dcterms:W3CDTF">2019-01-16T14:19:00Z</dcterms:modified>
</cp:coreProperties>
</file>